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2B" w:rsidRPr="00600EF0" w:rsidRDefault="00146F2B" w:rsidP="00600EF0">
      <w:pPr>
        <w:shd w:val="clear" w:color="auto" w:fill="FFFFFF"/>
        <w:spacing w:after="0" w:line="240" w:lineRule="auto"/>
        <w:rPr>
          <w:rFonts w:ascii="Times New Roman" w:hAnsi="Times New Roman"/>
          <w:b/>
          <w:bCs/>
          <w:color w:val="000000"/>
        </w:rPr>
      </w:pPr>
    </w:p>
    <w:p w:rsidR="00146F2B" w:rsidRPr="00600EF0" w:rsidRDefault="00146F2B" w:rsidP="00600EF0">
      <w:pPr>
        <w:shd w:val="clear" w:color="auto" w:fill="FFFFFF"/>
        <w:spacing w:after="0" w:line="240" w:lineRule="auto"/>
        <w:rPr>
          <w:rFonts w:ascii="Times New Roman" w:hAnsi="Times New Roman"/>
          <w:b/>
          <w:bCs/>
          <w:color w:val="000000"/>
        </w:rPr>
      </w:pPr>
    </w:p>
    <w:p w:rsidR="00146F2B" w:rsidRPr="00600EF0" w:rsidRDefault="00146F2B" w:rsidP="00600EF0">
      <w:pPr>
        <w:shd w:val="clear" w:color="auto" w:fill="FFFFFF"/>
        <w:spacing w:after="0" w:line="240" w:lineRule="auto"/>
        <w:rPr>
          <w:rFonts w:ascii="Times New Roman" w:hAnsi="Times New Roman"/>
          <w:b/>
          <w:bCs/>
          <w:color w:val="000000"/>
        </w:rPr>
      </w:pPr>
    </w:p>
    <w:p w:rsidR="00146F2B" w:rsidRPr="00600EF0" w:rsidRDefault="00146F2B" w:rsidP="00600EF0">
      <w:pPr>
        <w:shd w:val="clear" w:color="auto" w:fill="FFFFFF"/>
        <w:spacing w:after="0" w:line="240" w:lineRule="auto"/>
        <w:rPr>
          <w:rFonts w:ascii="Times New Roman" w:hAnsi="Times New Roman"/>
          <w:b/>
          <w:bCs/>
          <w:color w:val="000000"/>
        </w:rPr>
      </w:pPr>
    </w:p>
    <w:p w:rsidR="00146F2B" w:rsidRDefault="00146F2B" w:rsidP="00600EF0">
      <w:pPr>
        <w:shd w:val="clear" w:color="auto" w:fill="FFFFFF"/>
        <w:spacing w:after="0" w:line="240" w:lineRule="auto"/>
        <w:rPr>
          <w:rFonts w:ascii="Times New Roman" w:hAnsi="Times New Roman"/>
          <w:color w:val="000000"/>
        </w:rPr>
      </w:pPr>
    </w:p>
    <w:tbl>
      <w:tblPr>
        <w:tblW w:w="12225" w:type="dxa"/>
        <w:tblInd w:w="-108" w:type="dxa"/>
        <w:tblCellMar>
          <w:top w:w="15" w:type="dxa"/>
          <w:left w:w="15" w:type="dxa"/>
          <w:bottom w:w="15" w:type="dxa"/>
          <w:right w:w="15" w:type="dxa"/>
        </w:tblCellMar>
        <w:tblLook w:val="00A0"/>
      </w:tblPr>
      <w:tblGrid>
        <w:gridCol w:w="6112"/>
        <w:gridCol w:w="6113"/>
      </w:tblGrid>
      <w:tr w:rsidR="00146F2B" w:rsidRPr="00DF7AB4" w:rsidTr="0094207D">
        <w:tc>
          <w:tcPr>
            <w:tcW w:w="52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46F2B" w:rsidRPr="00600EF0" w:rsidRDefault="00146F2B" w:rsidP="0094207D">
            <w:pPr>
              <w:spacing w:after="0" w:line="240" w:lineRule="auto"/>
              <w:ind w:left="568"/>
              <w:rPr>
                <w:rFonts w:ascii="Times New Roman" w:hAnsi="Times New Roman"/>
                <w:color w:val="000000"/>
              </w:rPr>
            </w:pPr>
            <w:r w:rsidRPr="00600EF0">
              <w:rPr>
                <w:rFonts w:ascii="Times New Roman" w:hAnsi="Times New Roman"/>
                <w:color w:val="000000"/>
              </w:rPr>
              <w:t>Принято на</w:t>
            </w:r>
          </w:p>
          <w:p w:rsidR="00146F2B" w:rsidRPr="00600EF0" w:rsidRDefault="00146F2B" w:rsidP="0094207D">
            <w:pPr>
              <w:spacing w:after="0" w:line="240" w:lineRule="auto"/>
              <w:ind w:left="568"/>
              <w:rPr>
                <w:rFonts w:ascii="Times New Roman" w:hAnsi="Times New Roman"/>
                <w:color w:val="000000"/>
              </w:rPr>
            </w:pPr>
            <w:r w:rsidRPr="00600EF0">
              <w:rPr>
                <w:rFonts w:ascii="Times New Roman" w:hAnsi="Times New Roman"/>
                <w:color w:val="000000"/>
              </w:rPr>
              <w:t>Педагогическом совете</w:t>
            </w:r>
          </w:p>
          <w:p w:rsidR="00146F2B" w:rsidRPr="00600EF0" w:rsidRDefault="00146F2B" w:rsidP="0094207D">
            <w:pPr>
              <w:spacing w:after="0" w:line="240" w:lineRule="auto"/>
              <w:ind w:left="568"/>
              <w:rPr>
                <w:rFonts w:ascii="Times New Roman" w:hAnsi="Times New Roman"/>
                <w:color w:val="000000"/>
              </w:rPr>
            </w:pPr>
            <w:r w:rsidRPr="00600EF0">
              <w:rPr>
                <w:rFonts w:ascii="Times New Roman" w:hAnsi="Times New Roman"/>
                <w:color w:val="000000"/>
              </w:rPr>
              <w:t>Протокол №__</w:t>
            </w:r>
            <w:r>
              <w:rPr>
                <w:rFonts w:ascii="Times New Roman" w:hAnsi="Times New Roman"/>
                <w:color w:val="000000"/>
              </w:rPr>
              <w:t>1</w:t>
            </w:r>
            <w:r w:rsidRPr="00600EF0">
              <w:rPr>
                <w:rFonts w:ascii="Times New Roman" w:hAnsi="Times New Roman"/>
                <w:color w:val="000000"/>
              </w:rPr>
              <w:t>___</w:t>
            </w:r>
          </w:p>
          <w:p w:rsidR="00146F2B" w:rsidRPr="00600EF0" w:rsidRDefault="00146F2B" w:rsidP="0094207D">
            <w:pPr>
              <w:spacing w:after="0" w:line="240" w:lineRule="atLeast"/>
              <w:ind w:left="568"/>
              <w:rPr>
                <w:rFonts w:ascii="Times New Roman" w:hAnsi="Times New Roman"/>
                <w:color w:val="000000"/>
              </w:rPr>
            </w:pPr>
            <w:r w:rsidRPr="00600EF0">
              <w:rPr>
                <w:rFonts w:ascii="Times New Roman" w:hAnsi="Times New Roman"/>
                <w:color w:val="000000"/>
              </w:rPr>
              <w:t>"_</w:t>
            </w:r>
            <w:r>
              <w:rPr>
                <w:rFonts w:ascii="Times New Roman" w:hAnsi="Times New Roman"/>
                <w:color w:val="000000"/>
              </w:rPr>
              <w:t>09</w:t>
            </w:r>
            <w:r w:rsidRPr="00600EF0">
              <w:rPr>
                <w:rFonts w:ascii="Times New Roman" w:hAnsi="Times New Roman"/>
                <w:color w:val="000000"/>
              </w:rPr>
              <w:t>__"_____</w:t>
            </w:r>
            <w:r>
              <w:rPr>
                <w:rFonts w:ascii="Times New Roman" w:hAnsi="Times New Roman"/>
                <w:color w:val="000000"/>
              </w:rPr>
              <w:t>09___2021</w:t>
            </w:r>
            <w:r w:rsidRPr="00600EF0">
              <w:rPr>
                <w:rFonts w:ascii="Times New Roman" w:hAnsi="Times New Roman"/>
                <w:color w:val="000000"/>
              </w:rPr>
              <w:t>г</w:t>
            </w:r>
          </w:p>
        </w:tc>
        <w:tc>
          <w:tcPr>
            <w:tcW w:w="52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146F2B" w:rsidRPr="00600EF0" w:rsidRDefault="00146F2B" w:rsidP="005A18EB">
            <w:pPr>
              <w:spacing w:after="0" w:line="240" w:lineRule="auto"/>
              <w:jc w:val="center"/>
              <w:rPr>
                <w:rFonts w:ascii="Times New Roman" w:hAnsi="Times New Roman"/>
                <w:color w:val="000000"/>
              </w:rPr>
            </w:pPr>
            <w:r w:rsidRPr="00600EF0">
              <w:rPr>
                <w:rFonts w:ascii="Times New Roman" w:hAnsi="Times New Roman"/>
                <w:color w:val="000000"/>
              </w:rPr>
              <w:t>УВЕРЖДАЮ:</w:t>
            </w:r>
          </w:p>
          <w:p w:rsidR="00146F2B" w:rsidRPr="00600EF0" w:rsidRDefault="00146F2B" w:rsidP="0094207D">
            <w:pPr>
              <w:spacing w:after="0" w:line="240" w:lineRule="auto"/>
              <w:jc w:val="center"/>
              <w:rPr>
                <w:rFonts w:ascii="Times New Roman" w:hAnsi="Times New Roman"/>
                <w:color w:val="000000"/>
              </w:rPr>
            </w:pPr>
            <w:r>
              <w:rPr>
                <w:rFonts w:ascii="Times New Roman" w:hAnsi="Times New Roman"/>
                <w:color w:val="000000"/>
              </w:rPr>
              <w:t>Заведующий МБДОУ № 7</w:t>
            </w:r>
            <w:r w:rsidRPr="00600EF0">
              <w:rPr>
                <w:rFonts w:ascii="Times New Roman" w:hAnsi="Times New Roman"/>
                <w:color w:val="000000"/>
              </w:rPr>
              <w:t>0</w:t>
            </w:r>
            <w:r>
              <w:rPr>
                <w:rFonts w:ascii="Times New Roman" w:hAnsi="Times New Roman"/>
                <w:color w:val="000000"/>
              </w:rPr>
              <w:t xml:space="preserve"> «Калинка»</w:t>
            </w:r>
          </w:p>
          <w:p w:rsidR="00146F2B" w:rsidRPr="00600EF0" w:rsidRDefault="00146F2B" w:rsidP="0094207D">
            <w:pPr>
              <w:spacing w:after="0" w:line="240" w:lineRule="auto"/>
              <w:jc w:val="center"/>
              <w:rPr>
                <w:rFonts w:ascii="Times New Roman" w:hAnsi="Times New Roman"/>
                <w:color w:val="000000"/>
              </w:rPr>
            </w:pPr>
            <w:r>
              <w:rPr>
                <w:rFonts w:ascii="Times New Roman" w:hAnsi="Times New Roman"/>
                <w:color w:val="000000"/>
              </w:rPr>
              <w:t>_____________Т.В. Червюк</w:t>
            </w:r>
          </w:p>
          <w:p w:rsidR="00146F2B" w:rsidRPr="00600EF0" w:rsidRDefault="00146F2B" w:rsidP="0094207D">
            <w:pPr>
              <w:spacing w:after="0" w:line="240" w:lineRule="atLeast"/>
              <w:jc w:val="center"/>
              <w:rPr>
                <w:rFonts w:ascii="Times New Roman" w:hAnsi="Times New Roman"/>
                <w:color w:val="000000"/>
              </w:rPr>
            </w:pPr>
            <w:r>
              <w:rPr>
                <w:rFonts w:ascii="Times New Roman" w:hAnsi="Times New Roman"/>
                <w:color w:val="000000"/>
              </w:rPr>
              <w:t xml:space="preserve">Приказ № 132 О-Д от </w:t>
            </w:r>
            <w:r w:rsidRPr="00600EF0">
              <w:rPr>
                <w:rFonts w:ascii="Times New Roman" w:hAnsi="Times New Roman"/>
                <w:color w:val="000000"/>
              </w:rPr>
              <w:t>"__</w:t>
            </w:r>
            <w:r>
              <w:rPr>
                <w:rFonts w:ascii="Times New Roman" w:hAnsi="Times New Roman"/>
                <w:color w:val="000000"/>
              </w:rPr>
              <w:t>09</w:t>
            </w:r>
            <w:r w:rsidRPr="00600EF0">
              <w:rPr>
                <w:rFonts w:ascii="Times New Roman" w:hAnsi="Times New Roman"/>
                <w:color w:val="000000"/>
              </w:rPr>
              <w:t>_"_____</w:t>
            </w:r>
            <w:r>
              <w:rPr>
                <w:rFonts w:ascii="Times New Roman" w:hAnsi="Times New Roman"/>
                <w:color w:val="000000"/>
              </w:rPr>
              <w:t>09___2021</w:t>
            </w:r>
            <w:r w:rsidRPr="00600EF0">
              <w:rPr>
                <w:rFonts w:ascii="Times New Roman" w:hAnsi="Times New Roman"/>
                <w:color w:val="000000"/>
              </w:rPr>
              <w:t>г</w:t>
            </w:r>
          </w:p>
        </w:tc>
      </w:tr>
    </w:tbl>
    <w:p w:rsidR="00146F2B" w:rsidRDefault="00146F2B" w:rsidP="00600EF0">
      <w:pPr>
        <w:shd w:val="clear" w:color="auto" w:fill="FFFFFF"/>
        <w:spacing w:after="0" w:line="240" w:lineRule="auto"/>
        <w:rPr>
          <w:rFonts w:ascii="Times New Roman" w:hAnsi="Times New Roman"/>
          <w:color w:val="000000"/>
        </w:rPr>
      </w:pPr>
    </w:p>
    <w:p w:rsidR="00146F2B" w:rsidRDefault="00146F2B" w:rsidP="0094207D">
      <w:pPr>
        <w:spacing w:after="0" w:line="240" w:lineRule="auto"/>
        <w:jc w:val="right"/>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Pr="0094207D" w:rsidRDefault="00146F2B" w:rsidP="0094207D">
      <w:pPr>
        <w:shd w:val="clear" w:color="auto" w:fill="FFFFFF"/>
        <w:spacing w:after="0" w:line="240" w:lineRule="auto"/>
        <w:jc w:val="center"/>
        <w:rPr>
          <w:rFonts w:ascii="Times New Roman" w:hAnsi="Times New Roman"/>
          <w:color w:val="000000"/>
          <w:sz w:val="32"/>
          <w:szCs w:val="32"/>
        </w:rPr>
      </w:pPr>
      <w:r w:rsidRPr="0094207D">
        <w:rPr>
          <w:rFonts w:ascii="Times New Roman" w:hAnsi="Times New Roman"/>
          <w:b/>
          <w:bCs/>
          <w:color w:val="000000"/>
          <w:sz w:val="32"/>
          <w:szCs w:val="32"/>
        </w:rPr>
        <w:t>АДАПТИРОВАННАЯ ОСНОВНАЯ</w:t>
      </w:r>
    </w:p>
    <w:p w:rsidR="00146F2B" w:rsidRPr="0094207D" w:rsidRDefault="00146F2B" w:rsidP="0094207D">
      <w:pPr>
        <w:shd w:val="clear" w:color="auto" w:fill="FFFFFF"/>
        <w:spacing w:after="0" w:line="240" w:lineRule="auto"/>
        <w:jc w:val="center"/>
        <w:rPr>
          <w:rFonts w:ascii="Times New Roman" w:hAnsi="Times New Roman"/>
          <w:color w:val="000000"/>
          <w:sz w:val="32"/>
          <w:szCs w:val="32"/>
        </w:rPr>
      </w:pPr>
      <w:r w:rsidRPr="0094207D">
        <w:rPr>
          <w:rFonts w:ascii="Times New Roman" w:hAnsi="Times New Roman"/>
          <w:b/>
          <w:bCs/>
          <w:color w:val="000000"/>
          <w:sz w:val="32"/>
          <w:szCs w:val="32"/>
        </w:rPr>
        <w:t>ОБРАЗОВАТЕЛЬНАЯ ПРОГРАММА ДОШКОЛЬНОГО ОБРАЗОВАНИЯ</w:t>
      </w:r>
    </w:p>
    <w:p w:rsidR="00146F2B" w:rsidRPr="0094207D" w:rsidRDefault="00146F2B" w:rsidP="0094207D">
      <w:pPr>
        <w:shd w:val="clear" w:color="auto" w:fill="FFFFFF"/>
        <w:spacing w:after="0" w:line="240" w:lineRule="auto"/>
        <w:jc w:val="center"/>
        <w:rPr>
          <w:rFonts w:ascii="Times New Roman" w:hAnsi="Times New Roman"/>
          <w:color w:val="000000"/>
          <w:sz w:val="32"/>
          <w:szCs w:val="32"/>
        </w:rPr>
      </w:pPr>
      <w:r w:rsidRPr="0094207D">
        <w:rPr>
          <w:rFonts w:ascii="Times New Roman" w:hAnsi="Times New Roman"/>
          <w:b/>
          <w:bCs/>
          <w:color w:val="000000"/>
          <w:sz w:val="32"/>
          <w:szCs w:val="32"/>
        </w:rPr>
        <w:t> ДЕТЕЙ С ТЯЖЁЛЫМИ НАРУШЕНИЯМИ РЕЧИ</w:t>
      </w:r>
    </w:p>
    <w:p w:rsidR="00146F2B" w:rsidRPr="0094207D" w:rsidRDefault="00146F2B" w:rsidP="0094207D">
      <w:pPr>
        <w:shd w:val="clear" w:color="auto" w:fill="FFFFFF"/>
        <w:spacing w:after="0" w:line="240" w:lineRule="auto"/>
        <w:jc w:val="center"/>
        <w:rPr>
          <w:rFonts w:ascii="Times New Roman" w:hAnsi="Times New Roman"/>
          <w:b/>
          <w:bCs/>
          <w:color w:val="000000"/>
          <w:sz w:val="32"/>
          <w:szCs w:val="32"/>
        </w:rPr>
      </w:pPr>
    </w:p>
    <w:p w:rsidR="00146F2B" w:rsidRPr="00600EF0" w:rsidRDefault="00146F2B" w:rsidP="0094207D">
      <w:pPr>
        <w:shd w:val="clear" w:color="auto" w:fill="FFFFFF"/>
        <w:spacing w:after="0" w:line="240" w:lineRule="auto"/>
        <w:jc w:val="center"/>
        <w:rPr>
          <w:rFonts w:ascii="Times New Roman" w:hAnsi="Times New Roman"/>
          <w:b/>
          <w:bCs/>
          <w:color w:val="000000"/>
        </w:rPr>
      </w:pPr>
    </w:p>
    <w:p w:rsidR="00146F2B" w:rsidRPr="00600EF0" w:rsidRDefault="00146F2B" w:rsidP="0094207D">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Default="00146F2B" w:rsidP="00600EF0">
      <w:pPr>
        <w:shd w:val="clear" w:color="auto" w:fill="FFFFFF"/>
        <w:spacing w:after="0" w:line="240" w:lineRule="auto"/>
        <w:rPr>
          <w:rFonts w:ascii="Times New Roman" w:hAnsi="Times New Roman"/>
          <w:color w:val="000000"/>
        </w:rPr>
      </w:pPr>
    </w:p>
    <w:p w:rsidR="00146F2B" w:rsidRPr="00600EF0" w:rsidRDefault="00146F2B" w:rsidP="00600EF0">
      <w:pPr>
        <w:shd w:val="clear" w:color="auto" w:fill="FFFFFF"/>
        <w:spacing w:after="0" w:line="240" w:lineRule="auto"/>
        <w:rPr>
          <w:rFonts w:ascii="Times New Roman" w:hAnsi="Times New Roman"/>
          <w:color w:val="000000"/>
        </w:rPr>
      </w:pPr>
    </w:p>
    <w:tbl>
      <w:tblPr>
        <w:tblW w:w="12225" w:type="dxa"/>
        <w:tblInd w:w="-108" w:type="dxa"/>
        <w:tblCellMar>
          <w:top w:w="15" w:type="dxa"/>
          <w:left w:w="15" w:type="dxa"/>
          <w:bottom w:w="15" w:type="dxa"/>
          <w:right w:w="15" w:type="dxa"/>
        </w:tblCellMar>
        <w:tblLook w:val="00A0"/>
      </w:tblPr>
      <w:tblGrid>
        <w:gridCol w:w="656"/>
        <w:gridCol w:w="8349"/>
        <w:gridCol w:w="3220"/>
      </w:tblGrid>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jc w:val="center"/>
              <w:rPr>
                <w:rFonts w:ascii="Times New Roman" w:hAnsi="Times New Roman"/>
                <w:color w:val="000000"/>
              </w:rPr>
            </w:pPr>
            <w:r w:rsidRPr="00600EF0">
              <w:rPr>
                <w:rFonts w:ascii="Times New Roman" w:hAnsi="Times New Roman"/>
                <w:b/>
                <w:bCs/>
                <w:color w:val="000000"/>
              </w:rPr>
              <w:t>СОДЕРЖАНИЕ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СТР.</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color w:val="000000"/>
              </w:rPr>
              <w:t>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color w:val="000000"/>
              </w:rPr>
              <w:t>ЦЕЛЕВОЙ РАЗДЕЛ</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666666"/>
              </w:rPr>
            </w:pP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Пояснительная записка</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1.1.1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Цели и задачи реализации АОП</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1.1.2</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Принципы и подходы к формированию АОП</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1.2</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Планируемые результаты</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5</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1.2.1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Целевые ориентиры дошкольного возраста</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5</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1.2.3</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Целевые ориентиры на этапе завершения освоения Программы</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7</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1.3</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Развивающее оценивание качества образовательной деятельности по Программе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8</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color w:val="000000"/>
              </w:rPr>
              <w:t>2.</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color w:val="000000"/>
              </w:rPr>
              <w:t>СОДЕРЖАТЕЛЬНЫЙ РАЗДЕЛ</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666666"/>
              </w:rPr>
            </w:pP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Общие положения</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11</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12</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Социально-коммуникативное развитие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12</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2.2.2</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Познавательное развитие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15</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2.2.3</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Речевое развитие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16</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2.2.4</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Художественно-эстетическое развитие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18</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2.2.5</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Физическое развитие</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20</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2.3</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Взаимодействие взрослых с детьми</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22</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2.4</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Взаимодействие педагогического коллектива с семьями дошкольников с ТНР</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23</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2.5</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24</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color w:val="000000"/>
              </w:rPr>
              <w:t>3.</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color w:val="000000"/>
              </w:rPr>
              <w:t>ОРГАНИЗАЦИОННЫЙ РАЗДЕЛ</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666666"/>
              </w:rPr>
            </w:pP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b/>
                <w:bCs/>
                <w:i/>
                <w:iCs/>
                <w:color w:val="000000"/>
              </w:rPr>
              <w:t>3.1</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Психолого-педагогические условия, обеспечивающие развитие ребенка</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32</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3.2</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Организация развивающей предметно-пространственной среды</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33</w:t>
            </w:r>
          </w:p>
        </w:tc>
      </w:tr>
      <w:tr w:rsidR="00146F2B" w:rsidRPr="00DF7AB4" w:rsidTr="00600EF0">
        <w:trPr>
          <w:trHeight w:val="256"/>
        </w:trPr>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000000"/>
              </w:rPr>
            </w:pPr>
            <w:r w:rsidRPr="00600EF0">
              <w:rPr>
                <w:rFonts w:ascii="Times New Roman" w:hAnsi="Times New Roman"/>
                <w:color w:val="000000"/>
              </w:rPr>
              <w:t>3.3</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jc w:val="both"/>
              <w:rPr>
                <w:rFonts w:ascii="Times New Roman" w:hAnsi="Times New Roman"/>
                <w:color w:val="000000"/>
              </w:rPr>
            </w:pPr>
            <w:r w:rsidRPr="00600EF0">
              <w:rPr>
                <w:rFonts w:ascii="Times New Roman" w:hAnsi="Times New Roman"/>
                <w:color w:val="000000"/>
              </w:rPr>
              <w:t>Кадровые условия реализации Программы</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000000"/>
              </w:rPr>
            </w:pPr>
            <w:r w:rsidRPr="00600EF0">
              <w:rPr>
                <w:rFonts w:ascii="Times New Roman" w:hAnsi="Times New Roman"/>
                <w:color w:val="000000"/>
              </w:rPr>
              <w:t>34</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3.4</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Материально-техническое обеспечение Программы</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34</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3.5</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Финансовые условия реализации Программы</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39</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3.6</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Планирование образовательной деятельности</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40</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3.7</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Режим дня и распорядок</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40</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3.8</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41</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3.9</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Перечень нормативных и нормативно-методических документов</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41</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3.10</w:t>
            </w: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ind w:left="34"/>
              <w:jc w:val="both"/>
              <w:rPr>
                <w:rFonts w:ascii="Times New Roman" w:hAnsi="Times New Roman"/>
                <w:color w:val="000000"/>
              </w:rPr>
            </w:pPr>
            <w:r w:rsidRPr="00600EF0">
              <w:rPr>
                <w:rFonts w:ascii="Times New Roman" w:hAnsi="Times New Roman"/>
                <w:color w:val="000000"/>
              </w:rPr>
              <w:t> Перечень литературных источников</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42</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666666"/>
              </w:rPr>
            </w:pP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ind w:left="34"/>
              <w:jc w:val="both"/>
              <w:rPr>
                <w:rFonts w:ascii="Times New Roman" w:hAnsi="Times New Roman"/>
                <w:color w:val="000000"/>
              </w:rPr>
            </w:pPr>
            <w:r w:rsidRPr="00600EF0">
              <w:rPr>
                <w:rFonts w:ascii="Times New Roman" w:hAnsi="Times New Roman"/>
                <w:i/>
                <w:iCs/>
                <w:color w:val="000000"/>
              </w:rPr>
              <w:t>Приложение 1</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44</w:t>
            </w:r>
          </w:p>
        </w:tc>
      </w:tr>
      <w:tr w:rsidR="00146F2B" w:rsidRPr="00DF7AB4" w:rsidTr="00600EF0">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uto"/>
              <w:rPr>
                <w:rFonts w:ascii="Times New Roman" w:hAnsi="Times New Roman"/>
                <w:color w:val="666666"/>
              </w:rPr>
            </w:pPr>
          </w:p>
        </w:tc>
        <w:tc>
          <w:tcPr>
            <w:tcW w:w="8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ind w:left="34"/>
              <w:jc w:val="both"/>
              <w:rPr>
                <w:rFonts w:ascii="Times New Roman" w:hAnsi="Times New Roman"/>
                <w:color w:val="000000"/>
              </w:rPr>
            </w:pPr>
            <w:r w:rsidRPr="00600EF0">
              <w:rPr>
                <w:rFonts w:ascii="Times New Roman" w:hAnsi="Times New Roman"/>
                <w:i/>
                <w:iCs/>
                <w:color w:val="000000"/>
              </w:rPr>
              <w:t>Приложение 2</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6F2B" w:rsidRPr="00600EF0" w:rsidRDefault="00146F2B" w:rsidP="00600EF0">
            <w:pPr>
              <w:spacing w:after="0" w:line="240" w:lineRule="atLeast"/>
              <w:rPr>
                <w:rFonts w:ascii="Times New Roman" w:hAnsi="Times New Roman"/>
                <w:color w:val="000000"/>
              </w:rPr>
            </w:pPr>
            <w:r w:rsidRPr="00600EF0">
              <w:rPr>
                <w:rFonts w:ascii="Times New Roman" w:hAnsi="Times New Roman"/>
                <w:color w:val="000000"/>
              </w:rPr>
              <w:t>49</w:t>
            </w:r>
          </w:p>
        </w:tc>
      </w:tr>
    </w:tbl>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Default="00146F2B" w:rsidP="00600EF0">
      <w:pPr>
        <w:shd w:val="clear" w:color="auto" w:fill="FFFFFF"/>
        <w:spacing w:after="0" w:line="240" w:lineRule="auto"/>
        <w:jc w:val="center"/>
        <w:rPr>
          <w:rFonts w:ascii="Times New Roman" w:hAnsi="Times New Roman"/>
          <w:b/>
          <w:bCs/>
          <w:color w:val="000000"/>
        </w:rPr>
      </w:pPr>
    </w:p>
    <w:p w:rsidR="00146F2B" w:rsidRPr="00600EF0" w:rsidRDefault="00146F2B" w:rsidP="00600EF0">
      <w:pPr>
        <w:shd w:val="clear" w:color="auto" w:fill="FFFFFF"/>
        <w:spacing w:after="0" w:line="240" w:lineRule="auto"/>
        <w:jc w:val="center"/>
        <w:rPr>
          <w:rFonts w:ascii="Times New Roman" w:hAnsi="Times New Roman"/>
          <w:color w:val="000000"/>
          <w:sz w:val="24"/>
          <w:szCs w:val="24"/>
        </w:rPr>
      </w:pPr>
      <w:r w:rsidRPr="00600EF0">
        <w:rPr>
          <w:rFonts w:ascii="Times New Roman" w:hAnsi="Times New Roman"/>
          <w:b/>
          <w:bCs/>
          <w:color w:val="000000"/>
          <w:sz w:val="24"/>
          <w:szCs w:val="24"/>
        </w:rPr>
        <w:t>1. ЦЕЛЕВОЙ РАЗДЕЛ</w:t>
      </w:r>
    </w:p>
    <w:p w:rsidR="00146F2B" w:rsidRPr="00600EF0" w:rsidRDefault="00146F2B" w:rsidP="00600EF0">
      <w:pPr>
        <w:numPr>
          <w:ilvl w:val="0"/>
          <w:numId w:val="1"/>
        </w:numPr>
        <w:shd w:val="clear" w:color="auto" w:fill="FFFFFF"/>
        <w:spacing w:before="100" w:beforeAutospacing="1" w:after="100" w:afterAutospacing="1" w:line="240" w:lineRule="auto"/>
        <w:ind w:left="360"/>
        <w:jc w:val="center"/>
        <w:rPr>
          <w:rFonts w:ascii="Times New Roman" w:hAnsi="Times New Roman"/>
          <w:color w:val="000000"/>
          <w:sz w:val="24"/>
          <w:szCs w:val="24"/>
        </w:rPr>
      </w:pPr>
      <w:r w:rsidRPr="00600EF0">
        <w:rPr>
          <w:rFonts w:ascii="Times New Roman" w:hAnsi="Times New Roman"/>
          <w:b/>
          <w:bCs/>
          <w:color w:val="000000"/>
          <w:sz w:val="24"/>
          <w:szCs w:val="24"/>
          <w:u w:val="single"/>
        </w:rPr>
        <w:t>Пояснительная записка</w:t>
      </w:r>
    </w:p>
    <w:p w:rsidR="00146F2B" w:rsidRPr="00600EF0" w:rsidRDefault="00146F2B" w:rsidP="00600EF0">
      <w:pPr>
        <w:shd w:val="clear" w:color="auto" w:fill="FFFFFF"/>
        <w:spacing w:after="0" w:line="240" w:lineRule="auto"/>
        <w:jc w:val="both"/>
        <w:rPr>
          <w:rFonts w:ascii="Times New Roman" w:hAnsi="Times New Roman"/>
          <w:color w:val="000000"/>
          <w:sz w:val="24"/>
          <w:szCs w:val="24"/>
        </w:rPr>
      </w:pPr>
      <w:r w:rsidRPr="00600EF0">
        <w:rPr>
          <w:rFonts w:ascii="Times New Roman" w:hAnsi="Times New Roman"/>
          <w:color w:val="000000"/>
          <w:sz w:val="24"/>
          <w:szCs w:val="24"/>
        </w:rPr>
        <w:t>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и воспитателей МДОУ Д/с № 70 «Калинка»</w:t>
      </w:r>
      <w:r>
        <w:rPr>
          <w:rFonts w:ascii="Times New Roman" w:hAnsi="Times New Roman"/>
          <w:color w:val="000000"/>
          <w:sz w:val="24"/>
          <w:szCs w:val="24"/>
        </w:rPr>
        <w:t xml:space="preserve"> </w:t>
      </w:r>
      <w:r w:rsidRPr="00600EF0">
        <w:rPr>
          <w:rFonts w:ascii="Times New Roman" w:hAnsi="Times New Roman"/>
          <w:color w:val="000000"/>
          <w:sz w:val="24"/>
          <w:szCs w:val="24"/>
        </w:rPr>
        <w:t xml:space="preserve"> групп в которых воспитываются дети с тяжелыми нарушениями речи (далее - дети с ТНР).</w:t>
      </w:r>
    </w:p>
    <w:p w:rsidR="00146F2B" w:rsidRPr="00600EF0" w:rsidRDefault="00146F2B" w:rsidP="00600EF0">
      <w:pPr>
        <w:shd w:val="clear" w:color="auto" w:fill="FFFFFF"/>
        <w:spacing w:after="0" w:line="240" w:lineRule="auto"/>
        <w:jc w:val="center"/>
        <w:rPr>
          <w:rFonts w:ascii="Times New Roman" w:hAnsi="Times New Roman"/>
          <w:color w:val="000000"/>
          <w:sz w:val="24"/>
          <w:szCs w:val="24"/>
        </w:rPr>
      </w:pPr>
      <w:r w:rsidRPr="00600EF0">
        <w:rPr>
          <w:rFonts w:ascii="Times New Roman" w:hAnsi="Times New Roman"/>
          <w:b/>
          <w:bCs/>
          <w:color w:val="000000"/>
          <w:sz w:val="24"/>
          <w:szCs w:val="24"/>
        </w:rPr>
        <w:t>1.1.1 </w:t>
      </w:r>
      <w:r w:rsidRPr="00600EF0">
        <w:rPr>
          <w:rFonts w:ascii="Times New Roman" w:hAnsi="Times New Roman"/>
          <w:b/>
          <w:bCs/>
          <w:color w:val="000000"/>
          <w:sz w:val="24"/>
          <w:szCs w:val="24"/>
          <w:u w:val="single"/>
        </w:rPr>
        <w:t> Цели и задачи Программы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600EF0">
        <w:rPr>
          <w:rFonts w:ascii="Times New Roman" w:hAnsi="Times New Roman"/>
          <w:i/>
          <w:iCs/>
          <w:color w:val="000000"/>
          <w:sz w:val="24"/>
          <w:szCs w:val="24"/>
        </w:rPr>
        <w:t> </w:t>
      </w:r>
      <w:r w:rsidRPr="00600EF0">
        <w:rPr>
          <w:rFonts w:ascii="Times New Roman" w:hAnsi="Times New Roman"/>
          <w:color w:val="000000"/>
          <w:sz w:val="24"/>
          <w:szCs w:val="24"/>
        </w:rPr>
        <w:t>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Фонетико-фонематическое недоразвитие речи проявляется в нарушении звукопроизношения и фонематического слуха.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Заикание - нарушение темпо-ритмической организации речи, обусловленное судорожным состоянием мышц речевого аппарата.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b/>
          <w:bCs/>
          <w:color w:val="000000"/>
          <w:sz w:val="24"/>
          <w:szCs w:val="24"/>
        </w:rPr>
        <w:t>Целью</w:t>
      </w:r>
      <w:r w:rsidRPr="00600EF0">
        <w:rPr>
          <w:rFonts w:ascii="Times New Roman" w:hAnsi="Times New Roman"/>
          <w:color w:val="000000"/>
          <w:sz w:val="24"/>
          <w:szCs w:val="24"/>
        </w:rPr>
        <w:t>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Доступное и качественное образование детей дошкольного возраста с ТНР достигается через решение следующих задач:</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реализация адаптированной  образовательной программы;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коррекция недостатков психофизического развития детей с ТНР;</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охрана и укрепление физического и психического детей с ТНР, в том числе их эмоционального благополучия;</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формирование социокультурной среды, соответствующей психофизическим и индивидуальным особенностям детей с ТНР;</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обеспечение преемственности целей, задач и содержания дошкольного общего и начального общего образования.</w:t>
      </w:r>
    </w:p>
    <w:p w:rsidR="00146F2B" w:rsidRPr="00600EF0" w:rsidRDefault="00146F2B" w:rsidP="00600EF0">
      <w:pPr>
        <w:shd w:val="clear" w:color="auto" w:fill="FFFFFF"/>
        <w:spacing w:after="0" w:line="240" w:lineRule="auto"/>
        <w:jc w:val="center"/>
        <w:rPr>
          <w:rFonts w:ascii="Times New Roman" w:hAnsi="Times New Roman"/>
          <w:color w:val="000000"/>
          <w:sz w:val="24"/>
          <w:szCs w:val="24"/>
        </w:rPr>
      </w:pPr>
      <w:r w:rsidRPr="00600EF0">
        <w:rPr>
          <w:rFonts w:ascii="Times New Roman" w:hAnsi="Times New Roman"/>
          <w:b/>
          <w:bCs/>
          <w:color w:val="000000"/>
          <w:sz w:val="24"/>
          <w:szCs w:val="24"/>
        </w:rPr>
        <w:t>1.1.2</w:t>
      </w:r>
      <w:r w:rsidRPr="00600EF0">
        <w:rPr>
          <w:rFonts w:ascii="Times New Roman" w:hAnsi="Times New Roman"/>
          <w:b/>
          <w:bCs/>
          <w:color w:val="000000"/>
          <w:sz w:val="24"/>
          <w:szCs w:val="24"/>
          <w:u w:val="single"/>
        </w:rPr>
        <w:t> Принципы и подходы к формированию Программы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В соответствии со Стандартом Программа построена на следующих принципах:</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u w:val="single"/>
        </w:rPr>
        <w:t>1. Общие принципы и подходы к формированию программы: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поддержка разнообразия детства;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сохранение уникальности и самоценности детства как важного этапа в общем развитии человека;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позитивная социализация ребенка;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сотрудничество Организации с семьей;</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u w:val="single"/>
        </w:rPr>
        <w:t>2. Специфические принципы и подходы к формированию программы: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w:t>
      </w:r>
      <w:r w:rsidRPr="00600EF0">
        <w:rPr>
          <w:rFonts w:ascii="Times New Roman" w:hAnsi="Times New Roman"/>
          <w:i/>
          <w:iCs/>
          <w:color w:val="000000"/>
          <w:sz w:val="24"/>
          <w:szCs w:val="24"/>
        </w:rPr>
        <w:t>сетевое взаимодействие с организациями социализации, образования, охраны здоровья и другими партнерами</w:t>
      </w:r>
      <w:r w:rsidRPr="00600EF0">
        <w:rPr>
          <w:rFonts w:ascii="Times New Roman" w:hAnsi="Times New Roman"/>
          <w:color w:val="000000"/>
          <w:sz w:val="24"/>
          <w:szCs w:val="24"/>
        </w:rPr>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МБДОУ Д/с № 50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w:t>
      </w:r>
      <w:r w:rsidRPr="00600EF0">
        <w:rPr>
          <w:rFonts w:ascii="Times New Roman" w:hAnsi="Times New Roman"/>
          <w:i/>
          <w:iCs/>
          <w:color w:val="000000"/>
          <w:sz w:val="24"/>
          <w:szCs w:val="24"/>
        </w:rPr>
        <w:t>индивидуализация дошкольного образования детей с ТНР</w:t>
      </w:r>
      <w:r w:rsidRPr="00600EF0">
        <w:rPr>
          <w:rFonts w:ascii="Times New Roman" w:hAnsi="Times New Roman"/>
          <w:color w:val="000000"/>
          <w:sz w:val="24"/>
          <w:szCs w:val="24"/>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w:t>
      </w:r>
      <w:r w:rsidRPr="00600EF0">
        <w:rPr>
          <w:rFonts w:ascii="Times New Roman" w:hAnsi="Times New Roman"/>
          <w:i/>
          <w:iCs/>
          <w:color w:val="000000"/>
          <w:sz w:val="24"/>
          <w:szCs w:val="24"/>
        </w:rPr>
        <w:t>развивающее вариативное образование.</w:t>
      </w:r>
      <w:r w:rsidRPr="00600EF0">
        <w:rPr>
          <w:rFonts w:ascii="Times New Roman" w:hAnsi="Times New Roman"/>
          <w:color w:val="000000"/>
          <w:sz w:val="24"/>
          <w:szCs w:val="24"/>
        </w:rPr>
        <w:t>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w:t>
      </w:r>
      <w:r w:rsidRPr="00600EF0">
        <w:rPr>
          <w:rFonts w:ascii="Times New Roman" w:hAnsi="Times New Roman"/>
          <w:i/>
          <w:iCs/>
          <w:color w:val="000000"/>
          <w:sz w:val="24"/>
          <w:szCs w:val="24"/>
        </w:rPr>
        <w:t>полнота содержания и интеграция отдельных образовательных областей</w:t>
      </w:r>
      <w:r w:rsidRPr="00600EF0">
        <w:rPr>
          <w:rFonts w:ascii="Times New Roman" w:hAnsi="Times New Roman"/>
          <w:color w:val="000000"/>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w:t>
      </w:r>
      <w:r w:rsidRPr="00600EF0">
        <w:rPr>
          <w:rFonts w:ascii="Times New Roman" w:hAnsi="Times New Roman"/>
          <w:i/>
          <w:iCs/>
          <w:color w:val="000000"/>
          <w:sz w:val="24"/>
          <w:szCs w:val="24"/>
        </w:rPr>
        <w:t>инвариантность ценностей и целей при вариативности средств реализации и достижения целей Программы</w:t>
      </w:r>
      <w:r w:rsidRPr="00600EF0">
        <w:rPr>
          <w:rFonts w:ascii="Times New Roman" w:hAnsi="Times New Roman"/>
          <w:color w:val="000000"/>
          <w:sz w:val="24"/>
          <w:szCs w:val="24"/>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146F2B" w:rsidRPr="00600EF0" w:rsidRDefault="00146F2B" w:rsidP="00600EF0">
      <w:pPr>
        <w:shd w:val="clear" w:color="auto" w:fill="FFFFFF"/>
        <w:spacing w:after="0" w:line="240" w:lineRule="auto"/>
        <w:jc w:val="center"/>
        <w:rPr>
          <w:rFonts w:ascii="Times New Roman" w:hAnsi="Times New Roman"/>
          <w:color w:val="000000"/>
          <w:sz w:val="24"/>
          <w:szCs w:val="24"/>
        </w:rPr>
      </w:pPr>
      <w:r w:rsidRPr="00600EF0">
        <w:rPr>
          <w:rFonts w:ascii="Times New Roman" w:hAnsi="Times New Roman"/>
          <w:b/>
          <w:bCs/>
          <w:color w:val="000000"/>
          <w:sz w:val="24"/>
          <w:szCs w:val="24"/>
        </w:rPr>
        <w:t>1.2 Планируемые результаты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146F2B" w:rsidRPr="0094207D" w:rsidRDefault="00146F2B" w:rsidP="00600EF0">
      <w:pPr>
        <w:shd w:val="clear" w:color="auto" w:fill="FFFFFF"/>
        <w:spacing w:after="0" w:line="240" w:lineRule="auto"/>
        <w:jc w:val="center"/>
        <w:rPr>
          <w:rFonts w:ascii="Times New Roman" w:hAnsi="Times New Roman"/>
          <w:sz w:val="24"/>
          <w:szCs w:val="24"/>
        </w:rPr>
      </w:pPr>
      <w:r w:rsidRPr="0094207D">
        <w:rPr>
          <w:rFonts w:ascii="Times New Roman" w:hAnsi="Times New Roman"/>
          <w:b/>
          <w:bCs/>
          <w:sz w:val="24"/>
          <w:szCs w:val="24"/>
          <w:u w:val="single"/>
        </w:rPr>
        <w:t>1.2.1 Целевые ориентиры дошкольного возраста</w:t>
      </w:r>
    </w:p>
    <w:p w:rsidR="00146F2B" w:rsidRPr="0094207D" w:rsidRDefault="00146F2B" w:rsidP="00600EF0">
      <w:pPr>
        <w:shd w:val="clear" w:color="auto" w:fill="FFFFFF"/>
        <w:spacing w:after="0" w:line="240" w:lineRule="auto"/>
        <w:ind w:firstLine="710"/>
        <w:jc w:val="center"/>
        <w:rPr>
          <w:rFonts w:ascii="Times New Roman" w:hAnsi="Times New Roman"/>
          <w:sz w:val="24"/>
          <w:szCs w:val="24"/>
        </w:rPr>
      </w:pPr>
      <w:r w:rsidRPr="0094207D">
        <w:rPr>
          <w:rFonts w:ascii="Times New Roman" w:hAnsi="Times New Roman"/>
          <w:b/>
          <w:bCs/>
          <w:i/>
          <w:iCs/>
          <w:sz w:val="24"/>
          <w:szCs w:val="24"/>
        </w:rPr>
        <w:t>Целевые ориентиры освоения Программы детьми младшего дошкольного возраста с ТНР</w:t>
      </w:r>
    </w:p>
    <w:p w:rsidR="00146F2B" w:rsidRPr="0094207D" w:rsidRDefault="00146F2B" w:rsidP="00600EF0">
      <w:pPr>
        <w:shd w:val="clear" w:color="auto" w:fill="FFFFFF"/>
        <w:spacing w:after="0" w:line="240" w:lineRule="auto"/>
        <w:ind w:firstLine="710"/>
        <w:jc w:val="both"/>
        <w:rPr>
          <w:rFonts w:ascii="Times New Roman" w:hAnsi="Times New Roman"/>
          <w:sz w:val="24"/>
          <w:szCs w:val="24"/>
        </w:rPr>
      </w:pPr>
      <w:r w:rsidRPr="0094207D">
        <w:rPr>
          <w:rFonts w:ascii="Times New Roman" w:hAnsi="Times New Roman"/>
          <w:i/>
          <w:iCs/>
          <w:sz w:val="24"/>
          <w:szCs w:val="24"/>
        </w:rPr>
        <w:t>К концу данного возрастного этапа ребенок</w:t>
      </w:r>
      <w:r w:rsidRPr="0094207D">
        <w:rPr>
          <w:rFonts w:ascii="Times New Roman" w:hAnsi="Times New Roman"/>
          <w:sz w:val="24"/>
          <w:szCs w:val="24"/>
        </w:rPr>
        <w:t>:</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способен к устойчивому эмоциональному контакту  со взрослым и сверстниками;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понимает названия предметов, действий, признаков, встречающихся в повседневной речи;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пополняет активный словарный запас с последующим включением его в простые фразы;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понимает и выполняет словесные инструкции, выраженные различными по степени сложности синтаксическими конструкциями;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различает лексические значения слов и грамматических форм слова;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называет действия, предметы, изображенные на картинке, выполненные персонажами сказок или другими объектами;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рассказывает двустишья;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слова, простые предложения, состоящие из двух-трех слов, которые могут сопровождаться жестами;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произносит простые по артикуляции звуки;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воспроизводит звукослоговую структуру двухсложных слов, состоящих из открытых, закрытых слогов;</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соблюдает в игре элементарные правила;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осуществляет перенос, сформированных ранее игровых действий в различные игры;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проявляет интерес к действиям других детей, может им подражать;</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замечает несоответствие поведения других детей требованиям взрослого;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выражает интерес и проявляет внимание к различным эмоциональным состояниям человека;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показывает по словесной инструкции и может назвать два-четыре основных цвета и две-три формы;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выбирает из трех предметов разной величины «самый большой» («самый маленький»);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усваивает сведения о мире людей и рукотворных материалах;</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считает с соблюдением принципа «один к одному» (в доступных пределах счета);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знает реальные явления и их изображения: контрастные времена года (лето и зима) и части суток (день и ночь);</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эмоционально положительно относится ко всем видам детской деятельности, ее процессу и результатам;</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планирует основные этапы предстоящей работы с помощью взрослого;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 помощью взрослого и самостоятельно выполняет ритмические движения с музыкальным сопровождением;</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осваивает различные виды движения (бег, лазанье, перешагивание и пр.);</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действует в соответствии с инструкцией;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стремится принимать активное участие в подвижных играх;</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орудийные действия с предметами бытового назначения с незначительной помощью взрослого;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146F2B" w:rsidRPr="0094207D" w:rsidRDefault="00146F2B" w:rsidP="00600EF0">
      <w:pPr>
        <w:shd w:val="clear" w:color="auto" w:fill="FFFFFF"/>
        <w:spacing w:after="0" w:line="240" w:lineRule="auto"/>
        <w:ind w:firstLine="710"/>
        <w:jc w:val="center"/>
        <w:rPr>
          <w:rFonts w:ascii="Times New Roman" w:hAnsi="Times New Roman"/>
          <w:sz w:val="24"/>
          <w:szCs w:val="24"/>
        </w:rPr>
      </w:pPr>
      <w:r w:rsidRPr="0094207D">
        <w:rPr>
          <w:rFonts w:ascii="Times New Roman" w:hAnsi="Times New Roman"/>
          <w:b/>
          <w:bCs/>
          <w:i/>
          <w:iCs/>
          <w:sz w:val="24"/>
          <w:szCs w:val="24"/>
        </w:rPr>
        <w:t>Целевые ориентиры освоения «Программы» детьми среднего дошкольного возраста с ТНР</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i/>
          <w:iCs/>
          <w:sz w:val="24"/>
          <w:szCs w:val="24"/>
        </w:rPr>
        <w:t>К концу данного возрастного этапа ребенок</w:t>
      </w:r>
      <w:r w:rsidRPr="0094207D">
        <w:rPr>
          <w:rFonts w:ascii="Times New Roman" w:hAnsi="Times New Roman"/>
          <w:sz w:val="24"/>
          <w:szCs w:val="24"/>
        </w:rPr>
        <w:t>:</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понимает и употребляет слова, обозначающие названия предметов, действий, признаков, состояний, свойств, качеств;</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слова в соответствии с коммуникативной ситуацией;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различает разные формы слов (словообразовательные модели и грамматические формы);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в речи сложносочиненные предложения с сочинительными союзами;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пересказывает (с помощью взрослого) небольшую сказку, рассказ, с помощью взрослого рассказывает по картинке;</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составляет описательный рассказ по вопросам (с помощью взрослого), ориентируясь на игрушки, картинки, из личного опыта;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простыми формами фонематического анализа;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различные виды интонационных конструкций;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взаимосвязанные ролевые действия, изображающие социальные функции людей, понимает и называет свою роль;</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в ходе игры различные натуральные предметы, их модели, предметы-заместители;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передает в сюжетно-ролевых и театрализованных играх различные виды социальных отношений;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стремится к самостоятельности, проявляет относительную независимость от взрослого;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проявляет доброжелательное отношение к детям, взрослым, оказывает помощь в процессе деятельности, благодарит за помощь;</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занимается различными видами детской деятельности, не отвлекаясь, в течение некоторого времени (не менее 15 мин.);</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схему для ориентировки в пространстве;</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может самостоятельно получать новую информацию (задает вопросы, экспериментирует);</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 речи употребляет все части речи, кроме причастий и деепричастий, проявляет словотворчество;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изображает предметы с деталями, появляются элементы сюжета, композиции;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знает основные цвета и их оттенки;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сотрудничает с другими детьми в процессе выполнения коллективных работ;</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двигательные цепочки из трех-пяти элементов;</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общеразвивающие упражнения, ходьбу, бег в заданном темпе;</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описывает по вопросам взрослого свое самочувствие, может привлечь его внимание в случае плохого самочувствия, боли и т. п.;</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46F2B" w:rsidRPr="0094207D" w:rsidRDefault="00146F2B" w:rsidP="00600EF0">
      <w:pPr>
        <w:shd w:val="clear" w:color="auto" w:fill="FFFFFF"/>
        <w:spacing w:after="0" w:line="240" w:lineRule="auto"/>
        <w:ind w:firstLine="710"/>
        <w:jc w:val="center"/>
        <w:rPr>
          <w:rFonts w:ascii="Times New Roman" w:hAnsi="Times New Roman"/>
          <w:sz w:val="24"/>
          <w:szCs w:val="24"/>
        </w:rPr>
      </w:pPr>
      <w:r w:rsidRPr="0094207D">
        <w:rPr>
          <w:rFonts w:ascii="Times New Roman" w:hAnsi="Times New Roman"/>
          <w:b/>
          <w:bCs/>
          <w:sz w:val="24"/>
          <w:szCs w:val="24"/>
          <w:u w:val="single"/>
        </w:rPr>
        <w:t>1.2.2 Целевые ориентиры на этапе завершения освоения Программы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i/>
          <w:iCs/>
          <w:sz w:val="24"/>
          <w:szCs w:val="24"/>
        </w:rPr>
        <w:t>К концу данного возрастного этапа ребенок</w:t>
      </w:r>
      <w:r w:rsidRPr="0094207D">
        <w:rPr>
          <w:rFonts w:ascii="Times New Roman" w:hAnsi="Times New Roman"/>
          <w:sz w:val="24"/>
          <w:szCs w:val="24"/>
        </w:rPr>
        <w:t>:</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обладает сформированной мотивацией к школьному обучению;</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усваивает значения новых слов на основе знаний о предметах и явлениях окружающего мира;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употребляет слова, обозначающие личностные характеристики, многозначные;</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умеет подбирать слова с противоположным и сходным значением;</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правильно употребляет основные грамматические формы слова;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правильно произносит звуки (в соответствии с онтогенезом);</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выбирает род занятий, участников по совместной деятельности, избирательно и устойчиво взаимодействует с детьми;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участвует в коллективном создании замысла в игре и на занятиях;</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передает как можно более точное сообщение другому, проявляя внимание к собеседнику;</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определяет пространственное расположение предметов относительно себя, геометрические фигуры;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определяет времена года, части суток;</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самостоятельно получает новую информацию (задает вопросы, экспериментирует);</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составляет рассказы по сюжетным картинкам и по серии сюжетных картинок, используя графические схемы, наглядные опоры;</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составляет с помощью взрослого небольшие сообщения, рассказы из личного опыта;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предпосылками овладения грамотой;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стремится к использованию различных средств и материалов в процессе изобразительной деятельности;</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проявляет интерес к произведениям народной, классической и современной музыки, к музыкальным инструментам;</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сопереживает персонажам художественных произведений;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осуществляет элементарное двигательное и словесное планирование действий в ходе спортивных упражнений;</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знает и подчиняется правилам подвижных игр, эстафет, игр с элементами спорта;</w:t>
      </w:r>
    </w:p>
    <w:p w:rsidR="00146F2B" w:rsidRPr="0094207D" w:rsidRDefault="00146F2B" w:rsidP="00600EF0">
      <w:pPr>
        <w:shd w:val="clear" w:color="auto" w:fill="FFFFFF"/>
        <w:spacing w:after="0" w:line="240" w:lineRule="auto"/>
        <w:jc w:val="both"/>
        <w:rPr>
          <w:rFonts w:ascii="Times New Roman" w:hAnsi="Times New Roman"/>
          <w:sz w:val="24"/>
          <w:szCs w:val="24"/>
        </w:rPr>
      </w:pPr>
      <w:r w:rsidRPr="0094207D">
        <w:rPr>
          <w:rFonts w:ascii="Times New Roman" w:hAnsi="Times New Roman"/>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46F2B" w:rsidRPr="003B4B15" w:rsidRDefault="00146F2B" w:rsidP="00600EF0">
      <w:pPr>
        <w:shd w:val="clear" w:color="auto" w:fill="FFFFFF"/>
        <w:spacing w:after="0" w:line="240" w:lineRule="auto"/>
        <w:ind w:firstLine="710"/>
        <w:jc w:val="center"/>
        <w:rPr>
          <w:rFonts w:ascii="Times New Roman" w:hAnsi="Times New Roman"/>
          <w:sz w:val="24"/>
          <w:szCs w:val="24"/>
        </w:rPr>
      </w:pPr>
      <w:r w:rsidRPr="003B4B15">
        <w:rPr>
          <w:rFonts w:ascii="Times New Roman" w:hAnsi="Times New Roman"/>
          <w:b/>
          <w:bCs/>
          <w:sz w:val="24"/>
          <w:szCs w:val="24"/>
          <w:u w:val="single"/>
        </w:rPr>
        <w:t>1.3 Развивающее оценивание качества образовательной деятельности по Программе</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Оценка качества дошкольного образования  направлена, в первую очередь, на оценивание созданных МДОУ  № 70 «Калинка» условий образовательной деятельности, включая психолого-педагогические, кадровые, материально-технические, информационно-методические, управление ДОУ и т.д.</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Программой не предусматривается оценивание качества образовательной деятельности ДОУ на основе достижения детьми с ТНР планируемых результатов освоения Программы.</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Целевые ориентиры, представленные в Программе:</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не подлежат непосредственной оценке;</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не являются непосредственным основанием оценки как итогового, так и промежуточного уровня развития обучающихся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не являются основанием для их формального сравнения с реальными достижениями детей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не являются непосредственным основанием при оценке качества образования.</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педагогические наблюдения связанные с оценкой эффективности педагогических действий с целью их дальнейшей оптимизации;</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В соответствии со Стандартом и принципами Программы оценка качества образовательной деятельности по Программе:</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1) поддерживает ценности развития и позитивной социализации ребенка дошкольного возраста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2) учитывает факт разнообразия путей развития ребенка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с разнообразием вариантов развития ребенка с ТНР в дошкольном детстве,</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разнообразием вариантов образовательной среды,</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разнообразием местных условий в разных регионах и муниципальных образованиях Российской Федерации;</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5) представляет собой основу для развивающего управления программой дошкольного образования для детей с ТНР на уровне ДОУ, обеспечивая тем самым качество основных образовательных программ дошкольного образования в разных условиях.</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rsidR="00146F2B" w:rsidRPr="000C3446" w:rsidRDefault="00146F2B" w:rsidP="00600EF0">
      <w:pPr>
        <w:shd w:val="clear" w:color="auto" w:fill="FFFFFF"/>
        <w:spacing w:after="0" w:line="240" w:lineRule="auto"/>
        <w:jc w:val="center"/>
        <w:rPr>
          <w:rFonts w:ascii="Times New Roman" w:hAnsi="Times New Roman"/>
          <w:b/>
          <w:bCs/>
          <w:color w:val="FF0000"/>
          <w:sz w:val="24"/>
          <w:szCs w:val="24"/>
        </w:rPr>
      </w:pPr>
    </w:p>
    <w:p w:rsidR="00146F2B" w:rsidRPr="000C3446" w:rsidRDefault="00146F2B" w:rsidP="00600EF0">
      <w:pPr>
        <w:shd w:val="clear" w:color="auto" w:fill="FFFFFF"/>
        <w:spacing w:after="0" w:line="240" w:lineRule="auto"/>
        <w:jc w:val="center"/>
        <w:rPr>
          <w:rFonts w:ascii="Times New Roman" w:hAnsi="Times New Roman"/>
          <w:b/>
          <w:bCs/>
          <w:color w:val="FF0000"/>
          <w:sz w:val="24"/>
          <w:szCs w:val="24"/>
        </w:rPr>
      </w:pPr>
    </w:p>
    <w:p w:rsidR="00146F2B" w:rsidRPr="003B4B15" w:rsidRDefault="00146F2B" w:rsidP="00600EF0">
      <w:pPr>
        <w:shd w:val="clear" w:color="auto" w:fill="FFFFFF"/>
        <w:spacing w:after="0" w:line="240" w:lineRule="auto"/>
        <w:jc w:val="center"/>
        <w:rPr>
          <w:rFonts w:ascii="Times New Roman" w:hAnsi="Times New Roman"/>
          <w:sz w:val="24"/>
          <w:szCs w:val="24"/>
        </w:rPr>
      </w:pPr>
      <w:r w:rsidRPr="003B4B15">
        <w:rPr>
          <w:rFonts w:ascii="Times New Roman" w:hAnsi="Times New Roman"/>
          <w:b/>
          <w:bCs/>
          <w:sz w:val="24"/>
          <w:szCs w:val="24"/>
        </w:rPr>
        <w:t>2. СОДЕРЖАТЕЛЬНЫЙ РАЗДЕЛ</w:t>
      </w:r>
    </w:p>
    <w:p w:rsidR="00146F2B" w:rsidRPr="003B4B15" w:rsidRDefault="00146F2B" w:rsidP="00600EF0">
      <w:pPr>
        <w:shd w:val="clear" w:color="auto" w:fill="FFFFFF"/>
        <w:spacing w:after="0" w:line="240" w:lineRule="auto"/>
        <w:ind w:firstLine="710"/>
        <w:jc w:val="center"/>
        <w:rPr>
          <w:rFonts w:ascii="Times New Roman" w:hAnsi="Times New Roman"/>
          <w:sz w:val="24"/>
          <w:szCs w:val="24"/>
        </w:rPr>
      </w:pPr>
      <w:r w:rsidRPr="003B4B15">
        <w:rPr>
          <w:rFonts w:ascii="Times New Roman" w:hAnsi="Times New Roman"/>
          <w:b/>
          <w:bCs/>
          <w:sz w:val="24"/>
          <w:szCs w:val="24"/>
        </w:rPr>
        <w:t>2.1 Общие положения</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В содержательном разделе представлены:</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предметно-пространственной образовательной среде, представленные в комплексных и парциальных программах;</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 программа коррекционно-развивающей работы с детьми с ОВЗ, описывающая образовательную деятельность по коррекции нарушений развития детей с ТНР.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Любые формы, способы, методы и средства реализации Программы  осуществляются с учетом базовых принципов Стандарта и раскрытых в разделе 1.1.2 принципов и подходов Программы, т. е.  обеспечивают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w:t>
      </w:r>
    </w:p>
    <w:p w:rsidR="00146F2B" w:rsidRPr="003B4B15" w:rsidRDefault="00146F2B" w:rsidP="00600EF0">
      <w:pPr>
        <w:shd w:val="clear" w:color="auto" w:fill="FFFFFF"/>
        <w:spacing w:after="0" w:line="240" w:lineRule="auto"/>
        <w:ind w:firstLine="710"/>
        <w:jc w:val="center"/>
        <w:rPr>
          <w:rFonts w:ascii="Times New Roman" w:hAnsi="Times New Roman"/>
          <w:sz w:val="24"/>
          <w:szCs w:val="24"/>
        </w:rPr>
      </w:pPr>
      <w:r w:rsidRPr="003B4B15">
        <w:rPr>
          <w:rFonts w:ascii="Times New Roman" w:hAnsi="Times New Roman"/>
          <w:b/>
          <w:bCs/>
          <w:sz w:val="24"/>
          <w:szCs w:val="24"/>
        </w:rPr>
        <w:t>2.2</w:t>
      </w:r>
      <w:r w:rsidRPr="003B4B15">
        <w:rPr>
          <w:rFonts w:ascii="Times New Roman" w:hAnsi="Times New Roman"/>
          <w:b/>
          <w:bCs/>
          <w:sz w:val="24"/>
          <w:szCs w:val="24"/>
          <w:u w:val="single"/>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Учебный год начинается первого сентября, длится девять месяцев (до первого июня) и условно делится на три периода:</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I период — сентябрь, октябрь, ноябрь;</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II период — декабрь, январь, февраль;</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III период — март, апрель, май.</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Как правило, первая половина сентября отводится всем</w:t>
      </w:r>
      <w:r>
        <w:rPr>
          <w:rFonts w:ascii="Times New Roman" w:hAnsi="Times New Roman"/>
          <w:sz w:val="24"/>
          <w:szCs w:val="24"/>
        </w:rPr>
        <w:t xml:space="preserve">и специалистами для </w:t>
      </w:r>
      <w:r w:rsidRPr="003B4B15">
        <w:rPr>
          <w:rFonts w:ascii="Times New Roman" w:hAnsi="Times New Roman"/>
          <w:sz w:val="24"/>
          <w:szCs w:val="24"/>
        </w:rPr>
        <w:t xml:space="preserve"> наблюдения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плана работы на первый период работы.</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С октября начинается организованная образовательная деятельность с детьми во всех комбинированных группах в соответствии с утвержденным планом работы.</w:t>
      </w:r>
    </w:p>
    <w:p w:rsidR="00146F2B" w:rsidRPr="003B4B15" w:rsidRDefault="00146F2B" w:rsidP="00600EF0">
      <w:pPr>
        <w:shd w:val="clear" w:color="auto" w:fill="FFFFFF"/>
        <w:spacing w:after="0" w:line="240" w:lineRule="auto"/>
        <w:ind w:firstLine="710"/>
        <w:jc w:val="both"/>
        <w:rPr>
          <w:rFonts w:ascii="Times New Roman" w:hAnsi="Times New Roman"/>
          <w:sz w:val="24"/>
          <w:szCs w:val="24"/>
        </w:rPr>
      </w:pPr>
      <w:r w:rsidRPr="003B4B15">
        <w:rPr>
          <w:rFonts w:ascii="Times New Roman" w:hAnsi="Times New Roman"/>
          <w:sz w:val="24"/>
          <w:szCs w:val="24"/>
        </w:rPr>
        <w:t>В середине учебного года, с 01.01 по 10.01,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2.2.1. Социально-коммуникативное развитие</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младшего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Совместная образовательная деятельность педагогов с детьми с ТНР на первой ступени образования предполагает следующие направления работы:</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формирование представлений детей о разнообразии окружающего их мира и людей;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воспитание правильного отношения к людям, вещам и т. д.;</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обучение способам поведения в обществе, отражающим желания, возможности и предпочтения детей («хочу – не хочу», «могу – не могу», «нравится – не нравится»).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среднего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старшего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2.2.2. Познавательное развитие</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младшего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среднего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Взрослый развивает и поддерживает у детей словесное сопровождение практических действий.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старшего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2.2.3. Речевое развитие</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младшего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среднего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361A39">
        <w:rPr>
          <w:rFonts w:ascii="Times New Roman" w:hAnsi="Times New Roman"/>
          <w:i/>
          <w:iCs/>
          <w:sz w:val="24"/>
          <w:szCs w:val="24"/>
        </w:rPr>
        <w:t>. </w:t>
      </w:r>
      <w:r w:rsidRPr="00361A39">
        <w:rPr>
          <w:rFonts w:ascii="Times New Roman" w:hAnsi="Times New Roman"/>
          <w:sz w:val="24"/>
          <w:szCs w:val="24"/>
        </w:rPr>
        <w:t>Основной акцент делается на формирование связной речи.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старшего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Ведущим направлением работы в рамках образовательной области «Речевое развитие» является формирование связной речи детей с ТНР.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2.2.4. Художественно-эстетическое развитие</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 с детьми младшего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среднего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старшего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2.2.5. Физическое развитие</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младшего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среднего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i/>
          <w:iCs/>
          <w:sz w:val="24"/>
          <w:szCs w:val="24"/>
        </w:rPr>
        <w:t>Основное содержание образовательной деятельности</w:t>
      </w:r>
      <w:r w:rsidRPr="00361A39">
        <w:rPr>
          <w:rFonts w:ascii="Times New Roman" w:hAnsi="Times New Roman"/>
          <w:b/>
          <w:bCs/>
          <w:i/>
          <w:iCs/>
          <w:sz w:val="24"/>
          <w:szCs w:val="24"/>
        </w:rPr>
        <w:br/>
        <w:t>с детьми старшего дошкольного возраста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146F2B" w:rsidRPr="00361A39" w:rsidRDefault="00146F2B" w:rsidP="00361A39">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xml:space="preserve">    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2.3. Взаимодействие взрослых с детьми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i/>
          <w:iCs/>
          <w:sz w:val="24"/>
          <w:szCs w:val="24"/>
        </w:rPr>
        <w:t>Характер взаимодействия со взрослыми.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w:t>
      </w:r>
      <w:r w:rsidRPr="00361A39">
        <w:rPr>
          <w:rFonts w:ascii="Times New Roman" w:hAnsi="Times New Roman"/>
          <w:i/>
          <w:iCs/>
          <w:sz w:val="24"/>
          <w:szCs w:val="24"/>
        </w:rPr>
        <w:t>личностно-порождающего взаимодействия</w:t>
      </w:r>
      <w:r w:rsidRPr="00361A39">
        <w:rPr>
          <w:rFonts w:ascii="Times New Roman" w:hAnsi="Times New Roman"/>
          <w:sz w:val="24"/>
          <w:szCs w:val="24"/>
        </w:rPr>
        <w:t>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46F2B" w:rsidRPr="00361A39" w:rsidRDefault="00146F2B" w:rsidP="00600EF0">
      <w:pPr>
        <w:shd w:val="clear" w:color="auto" w:fill="FFFFFF"/>
        <w:spacing w:after="0" w:line="240" w:lineRule="auto"/>
        <w:ind w:firstLine="710"/>
        <w:rPr>
          <w:rFonts w:ascii="Times New Roman" w:hAnsi="Times New Roman"/>
          <w:sz w:val="24"/>
          <w:szCs w:val="24"/>
        </w:rPr>
      </w:pPr>
      <w:r w:rsidRPr="00361A39">
        <w:rPr>
          <w:rFonts w:ascii="Times New Roman" w:hAnsi="Times New Roman"/>
          <w:i/>
          <w:iCs/>
          <w:sz w:val="24"/>
          <w:szCs w:val="24"/>
        </w:rPr>
        <w:t>Характер взаимодействия с другими детьми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i/>
          <w:iCs/>
          <w:sz w:val="24"/>
          <w:szCs w:val="24"/>
        </w:rPr>
        <w:t>Система отношений ребенка к миру, к другим людям, к себе самому</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результате освоения Программы ребенок с ТНР, преодолевая речевые нарушения</w:t>
      </w:r>
      <w:r w:rsidRPr="00361A39">
        <w:rPr>
          <w:rFonts w:ascii="Times New Roman" w:hAnsi="Times New Roman"/>
          <w:i/>
          <w:iCs/>
          <w:sz w:val="24"/>
          <w:szCs w:val="24"/>
        </w:rPr>
        <w:t>, </w:t>
      </w:r>
      <w:r w:rsidRPr="00361A39">
        <w:rPr>
          <w:rFonts w:ascii="Times New Roman" w:hAnsi="Times New Roman"/>
          <w:sz w:val="24"/>
          <w:szCs w:val="24"/>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2.4 Взаимодействие педагогического коллектива с семьями дошкольников с ТНР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Работа, обеспечивающая взаимодействие семьи и дошкольной организации, включает следующие направления:</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b/>
          <w:bCs/>
          <w:sz w:val="24"/>
          <w:szCs w:val="24"/>
        </w:rPr>
        <w:t>– аналитическое</w:t>
      </w:r>
      <w:r w:rsidRPr="00361A39">
        <w:rPr>
          <w:rFonts w:ascii="Times New Roman" w:hAnsi="Times New Roman"/>
          <w:sz w:val="24"/>
          <w:szCs w:val="24"/>
        </w:rPr>
        <w:t>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b/>
          <w:bCs/>
          <w:sz w:val="24"/>
          <w:szCs w:val="24"/>
        </w:rPr>
        <w:t>– коммуникативно-деятельностное</w:t>
      </w:r>
      <w:r w:rsidRPr="00361A39">
        <w:rPr>
          <w:rFonts w:ascii="Times New Roman" w:hAnsi="Times New Roman"/>
          <w:sz w:val="24"/>
          <w:szCs w:val="24"/>
        </w:rPr>
        <w:t> -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b/>
          <w:bCs/>
          <w:sz w:val="24"/>
          <w:szCs w:val="24"/>
        </w:rPr>
        <w:t>– информационное</w:t>
      </w:r>
      <w:r w:rsidRPr="00361A39">
        <w:rPr>
          <w:rFonts w:ascii="Times New Roman" w:hAnsi="Times New Roman"/>
          <w:sz w:val="24"/>
          <w:szCs w:val="24"/>
        </w:rPr>
        <w:t> -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В группах комбинированной направленности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Методические рекомендации, данные в тетрадях, подскажут родителям,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rsidR="00146F2B" w:rsidRDefault="00146F2B" w:rsidP="00600EF0">
      <w:pPr>
        <w:shd w:val="clear" w:color="auto" w:fill="FFFFFF"/>
        <w:spacing w:after="0" w:line="240" w:lineRule="auto"/>
        <w:jc w:val="center"/>
        <w:rPr>
          <w:rFonts w:ascii="Times New Roman" w:hAnsi="Times New Roman"/>
          <w:b/>
          <w:bCs/>
          <w:i/>
          <w:iCs/>
          <w:color w:val="000000"/>
          <w:sz w:val="24"/>
          <w:szCs w:val="24"/>
          <w:u w:val="single"/>
        </w:rPr>
      </w:pPr>
    </w:p>
    <w:p w:rsidR="00146F2B" w:rsidRDefault="00146F2B" w:rsidP="00600EF0">
      <w:pPr>
        <w:shd w:val="clear" w:color="auto" w:fill="FFFFFF"/>
        <w:spacing w:after="0" w:line="240" w:lineRule="auto"/>
        <w:jc w:val="center"/>
        <w:rPr>
          <w:rFonts w:ascii="Times New Roman" w:hAnsi="Times New Roman"/>
          <w:b/>
          <w:bCs/>
          <w:i/>
          <w:iCs/>
          <w:color w:val="000000"/>
          <w:sz w:val="24"/>
          <w:szCs w:val="24"/>
          <w:u w:val="single"/>
        </w:rPr>
      </w:pPr>
    </w:p>
    <w:p w:rsidR="00146F2B" w:rsidRPr="00361A39" w:rsidRDefault="00146F2B" w:rsidP="00600EF0">
      <w:pPr>
        <w:shd w:val="clear" w:color="auto" w:fill="FFFFFF"/>
        <w:spacing w:after="0" w:line="240" w:lineRule="auto"/>
        <w:jc w:val="center"/>
        <w:rPr>
          <w:rFonts w:ascii="Times New Roman" w:hAnsi="Times New Roman"/>
          <w:sz w:val="24"/>
          <w:szCs w:val="24"/>
        </w:rPr>
      </w:pPr>
      <w:r w:rsidRPr="00361A39">
        <w:rPr>
          <w:rFonts w:ascii="Times New Roman" w:hAnsi="Times New Roman"/>
          <w:b/>
          <w:bCs/>
          <w:i/>
          <w:iCs/>
          <w:sz w:val="24"/>
          <w:szCs w:val="24"/>
        </w:rPr>
        <w:t>Содержание наблюдения речевых и неречевых функций детей с тяжелыми нарушениями речи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w:t>
      </w:r>
    </w:p>
    <w:p w:rsidR="00146F2B" w:rsidRPr="00361A39" w:rsidRDefault="00146F2B" w:rsidP="00600EF0">
      <w:pPr>
        <w:shd w:val="clear" w:color="auto" w:fill="FFFFFF"/>
        <w:spacing w:after="0" w:line="240" w:lineRule="auto"/>
        <w:jc w:val="center"/>
        <w:rPr>
          <w:rFonts w:ascii="Times New Roman" w:hAnsi="Times New Roman"/>
          <w:sz w:val="24"/>
          <w:szCs w:val="24"/>
        </w:rPr>
      </w:pPr>
      <w:r w:rsidRPr="00361A39">
        <w:rPr>
          <w:rFonts w:ascii="Times New Roman" w:hAnsi="Times New Roman"/>
          <w:b/>
          <w:bCs/>
          <w:i/>
          <w:iCs/>
          <w:sz w:val="24"/>
          <w:szCs w:val="24"/>
        </w:rPr>
        <w:t>Обследование словарного запаса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146F2B" w:rsidRPr="00361A39" w:rsidRDefault="00146F2B" w:rsidP="00600EF0">
      <w:pPr>
        <w:shd w:val="clear" w:color="auto" w:fill="FFFFFF"/>
        <w:spacing w:after="0" w:line="240" w:lineRule="auto"/>
        <w:jc w:val="center"/>
        <w:rPr>
          <w:rFonts w:ascii="Times New Roman" w:hAnsi="Times New Roman"/>
          <w:sz w:val="24"/>
          <w:szCs w:val="24"/>
        </w:rPr>
      </w:pPr>
      <w:r w:rsidRPr="00361A39">
        <w:rPr>
          <w:rFonts w:ascii="Times New Roman" w:hAnsi="Times New Roman"/>
          <w:b/>
          <w:bCs/>
          <w:i/>
          <w:iCs/>
          <w:sz w:val="24"/>
          <w:szCs w:val="24"/>
        </w:rPr>
        <w:t>Обследование грамматического строя языка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w:t>
      </w:r>
    </w:p>
    <w:p w:rsidR="00146F2B" w:rsidRPr="00361A39" w:rsidRDefault="00146F2B" w:rsidP="00600EF0">
      <w:pPr>
        <w:shd w:val="clear" w:color="auto" w:fill="FFFFFF"/>
        <w:spacing w:after="0" w:line="240" w:lineRule="auto"/>
        <w:jc w:val="center"/>
        <w:rPr>
          <w:rFonts w:ascii="Times New Roman" w:hAnsi="Times New Roman"/>
          <w:sz w:val="24"/>
          <w:szCs w:val="24"/>
        </w:rPr>
      </w:pPr>
      <w:r w:rsidRPr="00361A39">
        <w:rPr>
          <w:rFonts w:ascii="Times New Roman" w:hAnsi="Times New Roman"/>
          <w:b/>
          <w:bCs/>
          <w:i/>
          <w:iCs/>
          <w:sz w:val="24"/>
          <w:szCs w:val="24"/>
        </w:rPr>
        <w:t>Обследование связной речи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146F2B" w:rsidRPr="00361A39" w:rsidRDefault="00146F2B" w:rsidP="00600EF0">
      <w:pPr>
        <w:shd w:val="clear" w:color="auto" w:fill="FFFFFF"/>
        <w:spacing w:after="0" w:line="240" w:lineRule="auto"/>
        <w:jc w:val="center"/>
        <w:rPr>
          <w:rFonts w:ascii="Times New Roman" w:hAnsi="Times New Roman"/>
          <w:sz w:val="24"/>
          <w:szCs w:val="24"/>
        </w:rPr>
      </w:pPr>
      <w:r w:rsidRPr="00361A39">
        <w:rPr>
          <w:rFonts w:ascii="Times New Roman" w:hAnsi="Times New Roman"/>
          <w:b/>
          <w:bCs/>
          <w:i/>
          <w:iCs/>
          <w:sz w:val="24"/>
          <w:szCs w:val="24"/>
        </w:rPr>
        <w:t>Обследование фонетических и фонематических процессов</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    </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146F2B" w:rsidRPr="00361A39" w:rsidRDefault="00146F2B" w:rsidP="00600EF0">
      <w:pPr>
        <w:shd w:val="clear" w:color="auto" w:fill="FFFFFF"/>
        <w:spacing w:after="0" w:line="240" w:lineRule="auto"/>
        <w:jc w:val="center"/>
        <w:rPr>
          <w:rFonts w:ascii="Times New Roman" w:hAnsi="Times New Roman"/>
          <w:sz w:val="24"/>
          <w:szCs w:val="24"/>
        </w:rPr>
      </w:pPr>
      <w:r w:rsidRPr="00361A39">
        <w:rPr>
          <w:rFonts w:ascii="Times New Roman" w:hAnsi="Times New Roman"/>
          <w:i/>
          <w:iCs/>
          <w:sz w:val="24"/>
          <w:szCs w:val="24"/>
          <w:u w:val="single"/>
        </w:rPr>
        <w:t>Осуществление квалифицированной коррекции нарушений  речеязыкового развития детей с ТНР</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Обучение </w:t>
      </w:r>
      <w:r w:rsidRPr="00361A39">
        <w:rPr>
          <w:rFonts w:ascii="Times New Roman" w:hAnsi="Times New Roman"/>
          <w:b/>
          <w:bCs/>
          <w:i/>
          <w:iCs/>
          <w:sz w:val="24"/>
          <w:szCs w:val="24"/>
        </w:rPr>
        <w:t>детей с ТНР, не владеющих фразовой речью (первым уровнем речевого развития), </w:t>
      </w:r>
      <w:r w:rsidRPr="00361A39">
        <w:rPr>
          <w:rFonts w:ascii="Times New Roman" w:hAnsi="Times New Roman"/>
          <w:sz w:val="24"/>
          <w:szCs w:val="24"/>
        </w:rPr>
        <w:t>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 волевой сферы.</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Обучение </w:t>
      </w:r>
      <w:r w:rsidRPr="00361A39">
        <w:rPr>
          <w:rFonts w:ascii="Times New Roman" w:hAnsi="Times New Roman"/>
          <w:b/>
          <w:bCs/>
          <w:i/>
          <w:iCs/>
          <w:sz w:val="24"/>
          <w:szCs w:val="24"/>
        </w:rPr>
        <w:t>детей с начатками фразовой речи (со вторым уровнем речевого развития) </w:t>
      </w:r>
      <w:r w:rsidRPr="00361A39">
        <w:rPr>
          <w:rFonts w:ascii="Times New Roman" w:hAnsi="Times New Roman"/>
          <w:sz w:val="24"/>
          <w:szCs w:val="24"/>
        </w:rPr>
        <w:t> предполагает несколько направлений:</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Обучение детей с развернутой фразовой речью с элементами лексико-грамматического недоразвития (</w:t>
      </w:r>
      <w:r w:rsidRPr="00361A39">
        <w:rPr>
          <w:rFonts w:ascii="Times New Roman" w:hAnsi="Times New Roman"/>
          <w:b/>
          <w:bCs/>
          <w:i/>
          <w:iCs/>
          <w:sz w:val="24"/>
          <w:szCs w:val="24"/>
        </w:rPr>
        <w:t>третьим уровнем речевого развития)</w:t>
      </w:r>
      <w:r w:rsidRPr="00361A39">
        <w:rPr>
          <w:rFonts w:ascii="Times New Roman" w:hAnsi="Times New Roman"/>
          <w:sz w:val="24"/>
          <w:szCs w:val="24"/>
        </w:rPr>
        <w:t> предусматривает:</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        развитие умения дифференцировать на слух оппозиционные звуки речи: свистящие - шипящие, звонкие - глухие, твердые - мягкие, сонорные и т.д.</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Далее осуществляется анализ и синтез обратного слога типа ап, ут, ок. Дети учатся выделять последний согласный в словах (кот, мак).</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Затем они приступают к выделению начальных согласных и ударных гласных из положения после согласных (дом, танк).</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За это же время практически усваиваются термины: слог, предложение, согласные звуки, звонкие, глухие, твердые, мягкие звуки.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Обучение детей с нерезко выраженными остаточными проявлениями лексико-грамматического и фонетико-фонематического недоразвития речи </w:t>
      </w:r>
      <w:r w:rsidRPr="00361A39">
        <w:rPr>
          <w:rFonts w:ascii="Times New Roman" w:hAnsi="Times New Roman"/>
          <w:b/>
          <w:bCs/>
          <w:i/>
          <w:iCs/>
          <w:sz w:val="24"/>
          <w:szCs w:val="24"/>
        </w:rPr>
        <w:t>(четвертым уровнем речевого развития)</w:t>
      </w:r>
      <w:r w:rsidRPr="00361A39">
        <w:rPr>
          <w:rFonts w:ascii="Times New Roman" w:hAnsi="Times New Roman"/>
          <w:sz w:val="24"/>
          <w:szCs w:val="24"/>
        </w:rPr>
        <w:t> предусматривает  следующие направления работы:</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совершенствование связной речи: закрепление навыка рассказа, пересказа с элементами фантазийных и творческих сюжетов,</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различать понятия «звук», «слог», «слово», «предложение», оперируя ими на практическом уровне;</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определять последовательность слов в предложении, звуков и слогов в словах;</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находить в предложении слова с заданным звуком, определять место звука в слове;</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овладеть интонационными средствами выразительности речи, реализации этих средств в разных видах речевых высказываний.</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Для детей подготовительной к школе группы предполагается обучить их:</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правильно артикулировать и четко дифференцировать звуки речи;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определять  и называть последовательность слов в предложении, звуков и слогов в словах;</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производить элементарный звуковой анализ и синтез;</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знать некоторые буквы и производить отдельные действия с ними (выкладывать некоторые слоги, слова).</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пользоваться самостоятельной речью с  соблюдением ее темпо-ритмической организации;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грамотно формулировать простые предложения и распространять их;</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использовать в речи основные средства передачи ее содержания;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соблюдать мелодико-интонационную структуру речи.</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Дети подготовительной к школе группы могут:</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овладеть разными формами самостоятельной контекстной речи (рассказ, пересказ);</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свободно пользоваться плавной речью различной сложности в разных ситуациях общения;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адаптироваться к различным  условиям общения;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 преодолевать индивидуальные коммуникативные затруднения.</w:t>
      </w:r>
    </w:p>
    <w:p w:rsidR="00146F2B" w:rsidRPr="00361A39" w:rsidRDefault="00146F2B" w:rsidP="00600EF0">
      <w:pPr>
        <w:shd w:val="clear" w:color="auto" w:fill="FFFFFF"/>
        <w:spacing w:after="0" w:line="240" w:lineRule="auto"/>
        <w:jc w:val="both"/>
        <w:rPr>
          <w:rFonts w:ascii="Times New Roman" w:hAnsi="Times New Roman"/>
          <w:sz w:val="24"/>
          <w:szCs w:val="24"/>
        </w:rPr>
      </w:pPr>
      <w:r w:rsidRPr="00361A39">
        <w:rPr>
          <w:rFonts w:ascii="Times New Roman" w:hAnsi="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sidRPr="00361A39">
        <w:rPr>
          <w:rFonts w:ascii="Times New Roman" w:hAnsi="Times New Roman"/>
          <w:b/>
          <w:bCs/>
          <w:sz w:val="24"/>
          <w:szCs w:val="24"/>
        </w:rPr>
        <w:t> </w:t>
      </w:r>
      <w:r w:rsidRPr="00361A39">
        <w:rPr>
          <w:rFonts w:ascii="Times New Roman" w:hAnsi="Times New Roman"/>
          <w:sz w:val="24"/>
          <w:szCs w:val="24"/>
        </w:rPr>
        <w:t>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w:t>
      </w:r>
    </w:p>
    <w:p w:rsidR="00146F2B" w:rsidRPr="00600EF0" w:rsidRDefault="00146F2B" w:rsidP="00600EF0">
      <w:pPr>
        <w:shd w:val="clear" w:color="auto" w:fill="FFFFFF"/>
        <w:spacing w:after="0" w:line="240" w:lineRule="auto"/>
        <w:ind w:firstLine="710"/>
        <w:jc w:val="center"/>
        <w:rPr>
          <w:rFonts w:ascii="Times New Roman" w:hAnsi="Times New Roman"/>
          <w:color w:val="000000"/>
          <w:sz w:val="24"/>
          <w:szCs w:val="24"/>
        </w:rPr>
      </w:pPr>
      <w:r w:rsidRPr="00600EF0">
        <w:rPr>
          <w:rFonts w:ascii="Times New Roman" w:hAnsi="Times New Roman"/>
          <w:b/>
          <w:bCs/>
          <w:color w:val="000000"/>
          <w:sz w:val="24"/>
          <w:szCs w:val="24"/>
        </w:rPr>
        <w:t>3.1  Психолого-педагогические условия, обеспечивающие развитие ребенка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1. </w:t>
      </w:r>
      <w:r w:rsidRPr="00600EF0">
        <w:rPr>
          <w:rFonts w:ascii="Times New Roman" w:hAnsi="Times New Roman"/>
          <w:b/>
          <w:bCs/>
          <w:i/>
          <w:iCs/>
          <w:color w:val="000000"/>
          <w:sz w:val="24"/>
          <w:szCs w:val="24"/>
        </w:rPr>
        <w:t>Личностно-порождающее взаимодействие взрослых с детьми</w:t>
      </w:r>
      <w:r w:rsidRPr="00600EF0">
        <w:rPr>
          <w:rFonts w:ascii="Times New Roman" w:hAnsi="Times New Roman"/>
          <w:color w:val="000000"/>
          <w:sz w:val="24"/>
          <w:szCs w:val="24"/>
        </w:rPr>
        <w:t>,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2. </w:t>
      </w:r>
      <w:r w:rsidRPr="00600EF0">
        <w:rPr>
          <w:rFonts w:ascii="Times New Roman" w:hAnsi="Times New Roman"/>
          <w:b/>
          <w:bCs/>
          <w:i/>
          <w:iCs/>
          <w:color w:val="000000"/>
          <w:sz w:val="24"/>
          <w:szCs w:val="24"/>
        </w:rPr>
        <w:t>Ориентированность педагогической оценки на относительные показатели детской успешности</w:t>
      </w:r>
      <w:r w:rsidRPr="00600EF0">
        <w:rPr>
          <w:rFonts w:ascii="Times New Roman" w:hAnsi="Times New Roman"/>
          <w:color w:val="000000"/>
          <w:sz w:val="24"/>
          <w:szCs w:val="24"/>
        </w:rPr>
        <w:t>, то есть сравнение нынешних и предыдущих достижений ребенка с ТНР, стимулирование самооценки.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3. </w:t>
      </w:r>
      <w:r w:rsidRPr="00600EF0">
        <w:rPr>
          <w:rFonts w:ascii="Times New Roman" w:hAnsi="Times New Roman"/>
          <w:b/>
          <w:bCs/>
          <w:i/>
          <w:iCs/>
          <w:color w:val="000000"/>
          <w:sz w:val="24"/>
          <w:szCs w:val="24"/>
        </w:rPr>
        <w:t>Формирование игры как важнейшего фактора развития ребенка с ТНР</w:t>
      </w:r>
      <w:r w:rsidRPr="00600EF0">
        <w:rPr>
          <w:rFonts w:ascii="Times New Roman" w:hAnsi="Times New Roman"/>
          <w:color w:val="000000"/>
          <w:sz w:val="24"/>
          <w:szCs w:val="24"/>
        </w:rPr>
        <w:t>, с учетом необходимости развития вербальных и невербальных компонентов развития ребенка с ТНР в разных видах игры.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4. </w:t>
      </w:r>
      <w:r w:rsidRPr="00600EF0">
        <w:rPr>
          <w:rFonts w:ascii="Times New Roman" w:hAnsi="Times New Roman"/>
          <w:b/>
          <w:bCs/>
          <w:i/>
          <w:iCs/>
          <w:color w:val="000000"/>
          <w:sz w:val="24"/>
          <w:szCs w:val="24"/>
        </w:rPr>
        <w:t>Создание развивающей образовательной среды</w:t>
      </w:r>
      <w:r w:rsidRPr="00600EF0">
        <w:rPr>
          <w:rFonts w:ascii="Times New Roman" w:hAnsi="Times New Roman"/>
          <w:color w:val="000000"/>
          <w:sz w:val="24"/>
          <w:szCs w:val="24"/>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5. </w:t>
      </w:r>
      <w:r w:rsidRPr="00600EF0">
        <w:rPr>
          <w:rFonts w:ascii="Times New Roman" w:hAnsi="Times New Roman"/>
          <w:b/>
          <w:bCs/>
          <w:i/>
          <w:iCs/>
          <w:color w:val="000000"/>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600EF0">
        <w:rPr>
          <w:rFonts w:ascii="Times New Roman" w:hAnsi="Times New Roman"/>
          <w:color w:val="000000"/>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6. </w:t>
      </w:r>
      <w:r w:rsidRPr="00600EF0">
        <w:rPr>
          <w:rFonts w:ascii="Times New Roman" w:hAnsi="Times New Roman"/>
          <w:b/>
          <w:bCs/>
          <w:i/>
          <w:iCs/>
          <w:color w:val="000000"/>
          <w:sz w:val="24"/>
          <w:szCs w:val="24"/>
        </w:rPr>
        <w:t>Участие семьи как необходимое условие для полноценного развития ребенка дошкольного возраста с тяжелыми нарушениями речи</w:t>
      </w:r>
      <w:r w:rsidRPr="00600EF0">
        <w:rPr>
          <w:rFonts w:ascii="Times New Roman" w:hAnsi="Times New Roman"/>
          <w:color w:val="000000"/>
          <w:sz w:val="24"/>
          <w:szCs w:val="24"/>
        </w:rPr>
        <w:t>.</w:t>
      </w:r>
    </w:p>
    <w:p w:rsidR="00146F2B" w:rsidRPr="00361A39" w:rsidRDefault="00146F2B" w:rsidP="00600EF0">
      <w:pPr>
        <w:shd w:val="clear" w:color="auto" w:fill="FFFFFF"/>
        <w:spacing w:after="0" w:line="240" w:lineRule="auto"/>
        <w:ind w:firstLine="710"/>
        <w:jc w:val="center"/>
        <w:rPr>
          <w:rFonts w:ascii="Times New Roman" w:hAnsi="Times New Roman"/>
          <w:sz w:val="24"/>
          <w:szCs w:val="24"/>
        </w:rPr>
      </w:pPr>
      <w:r w:rsidRPr="00361A39">
        <w:rPr>
          <w:rFonts w:ascii="Times New Roman" w:hAnsi="Times New Roman"/>
          <w:b/>
          <w:bCs/>
          <w:sz w:val="24"/>
          <w:szCs w:val="24"/>
        </w:rPr>
        <w:t>3.2 Организация развивающей предметно-пространственной среды (РППС)</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Организация образовательного пространства и разнообразие материалов, оборудования и инвентаря  учителя-логопеда,  педагога-психолога и групповом помещении в соответствии с АОП для детей с ТНР обеспечивают:</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двигательную активность, в том числе развитие крупной, мелкой, мимической, артикуляционной моторики, участие в подвижных играх и соревнованиях;</w:t>
      </w:r>
      <w:r w:rsidRPr="00361A39">
        <w:rPr>
          <w:rFonts w:ascii="Times New Roman" w:hAnsi="Times New Roman"/>
          <w:sz w:val="24"/>
          <w:szCs w:val="24"/>
          <w:u w:val="single"/>
        </w:rPr>
        <w:t> </w:t>
      </w:r>
      <w:r w:rsidRPr="00361A39">
        <w:rPr>
          <w:rFonts w:ascii="Times New Roman" w:hAnsi="Times New Roman"/>
          <w:sz w:val="24"/>
          <w:szCs w:val="24"/>
        </w:rPr>
        <w:t>— эмоциональное благополучие детей во взаимодействии с предметно-пространственным окружением;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возможность самовыражения детей.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Правильно организованная развивающая предметно-пространственная среда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Для выполнения этих задач РППС должна быть:</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w:t>
      </w:r>
      <w:r w:rsidRPr="00361A39">
        <w:rPr>
          <w:rFonts w:ascii="Times New Roman" w:hAnsi="Times New Roman"/>
          <w:i/>
          <w:iCs/>
          <w:sz w:val="24"/>
          <w:szCs w:val="24"/>
        </w:rPr>
        <w:t>содержательно-насыщенной</w:t>
      </w:r>
      <w:r w:rsidRPr="00361A39">
        <w:rPr>
          <w:rFonts w:ascii="Times New Roman" w:hAnsi="Times New Roman"/>
          <w:sz w:val="24"/>
          <w:szCs w:val="24"/>
        </w:rPr>
        <w:t> и </w:t>
      </w:r>
      <w:r w:rsidRPr="00361A39">
        <w:rPr>
          <w:rFonts w:ascii="Times New Roman" w:hAnsi="Times New Roman"/>
          <w:i/>
          <w:iCs/>
          <w:sz w:val="24"/>
          <w:szCs w:val="24"/>
        </w:rPr>
        <w:t>динамичной </w:t>
      </w:r>
      <w:r w:rsidRPr="00361A39">
        <w:rPr>
          <w:rFonts w:ascii="Times New Roman" w:hAnsi="Times New Roman"/>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w:t>
      </w:r>
      <w:r w:rsidRPr="00361A39">
        <w:rPr>
          <w:rFonts w:ascii="Times New Roman" w:hAnsi="Times New Roman"/>
          <w:i/>
          <w:iCs/>
          <w:sz w:val="24"/>
          <w:szCs w:val="24"/>
        </w:rPr>
        <w:t>трансформируемой – </w:t>
      </w:r>
      <w:r w:rsidRPr="00361A39">
        <w:rPr>
          <w:rFonts w:ascii="Times New Roman" w:hAnsi="Times New Roman"/>
          <w:sz w:val="24"/>
          <w:szCs w:val="24"/>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w:t>
      </w:r>
      <w:r w:rsidRPr="00361A39">
        <w:rPr>
          <w:rFonts w:ascii="Times New Roman" w:hAnsi="Times New Roman"/>
          <w:i/>
          <w:iCs/>
          <w:sz w:val="24"/>
          <w:szCs w:val="24"/>
        </w:rPr>
        <w:t>полифункциональной</w:t>
      </w:r>
      <w:r w:rsidRPr="00361A39">
        <w:rPr>
          <w:rFonts w:ascii="Times New Roman" w:hAnsi="Times New Roman"/>
          <w:sz w:val="24"/>
          <w:szCs w:val="24"/>
        </w:rPr>
        <w:t>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w:t>
      </w:r>
      <w:r w:rsidRPr="00361A39">
        <w:rPr>
          <w:rFonts w:ascii="Times New Roman" w:hAnsi="Times New Roman"/>
          <w:i/>
          <w:iCs/>
          <w:sz w:val="24"/>
          <w:szCs w:val="24"/>
        </w:rPr>
        <w:t>доступной</w:t>
      </w:r>
      <w:r w:rsidRPr="00361A39">
        <w:rPr>
          <w:rFonts w:ascii="Times New Roman" w:hAnsi="Times New Roman"/>
          <w:sz w:val="24"/>
          <w:szCs w:val="24"/>
        </w:rPr>
        <w:t>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w:t>
      </w:r>
      <w:r w:rsidRPr="00361A39">
        <w:rPr>
          <w:rFonts w:ascii="Times New Roman" w:hAnsi="Times New Roman"/>
          <w:i/>
          <w:iCs/>
          <w:sz w:val="24"/>
          <w:szCs w:val="24"/>
        </w:rPr>
        <w:t>безопасной</w:t>
      </w:r>
      <w:r w:rsidRPr="00361A39">
        <w:rPr>
          <w:rFonts w:ascii="Times New Roman" w:hAnsi="Times New Roman"/>
          <w:sz w:val="24"/>
          <w:szCs w:val="24"/>
        </w:rPr>
        <w:t>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361A39">
        <w:rPr>
          <w:rFonts w:ascii="Times New Roman" w:hAnsi="Times New Roman"/>
          <w:i/>
          <w:iCs/>
          <w:sz w:val="24"/>
          <w:szCs w:val="24"/>
        </w:rPr>
        <w:t> </w:t>
      </w:r>
      <w:r w:rsidRPr="00361A39">
        <w:rPr>
          <w:rFonts w:ascii="Times New Roman" w:hAnsi="Times New Roman"/>
          <w:sz w:val="24"/>
          <w:szCs w:val="24"/>
        </w:rPr>
        <w:t>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146F2B" w:rsidRPr="00361A39" w:rsidRDefault="00146F2B" w:rsidP="00600EF0">
      <w:pPr>
        <w:shd w:val="clear" w:color="auto" w:fill="FFFFFF"/>
        <w:spacing w:after="0" w:line="240" w:lineRule="auto"/>
        <w:ind w:firstLine="710"/>
        <w:jc w:val="both"/>
        <w:rPr>
          <w:rFonts w:ascii="Times New Roman" w:hAnsi="Times New Roman"/>
          <w:sz w:val="24"/>
          <w:szCs w:val="24"/>
        </w:rPr>
      </w:pPr>
      <w:r w:rsidRPr="00361A39">
        <w:rPr>
          <w:rFonts w:ascii="Times New Roman" w:hAnsi="Times New Roman"/>
          <w:sz w:val="24"/>
          <w:szCs w:val="24"/>
        </w:rPr>
        <w:t>– </w:t>
      </w:r>
      <w:r w:rsidRPr="00361A39">
        <w:rPr>
          <w:rFonts w:ascii="Times New Roman" w:hAnsi="Times New Roman"/>
          <w:i/>
          <w:iCs/>
          <w:sz w:val="24"/>
          <w:szCs w:val="24"/>
        </w:rPr>
        <w:t>эстетичной – все </w:t>
      </w:r>
      <w:r w:rsidRPr="00361A39">
        <w:rPr>
          <w:rFonts w:ascii="Times New Roman" w:hAnsi="Times New Roman"/>
          <w:sz w:val="24"/>
          <w:szCs w:val="24"/>
        </w:rPr>
        <w:t>элементы ППРОС</w:t>
      </w:r>
      <w:r w:rsidRPr="00361A39">
        <w:rPr>
          <w:rFonts w:ascii="Times New Roman" w:hAnsi="Times New Roman"/>
          <w:i/>
          <w:iCs/>
          <w:sz w:val="24"/>
          <w:szCs w:val="24"/>
        </w:rPr>
        <w:t> </w:t>
      </w:r>
      <w:r w:rsidRPr="00361A39">
        <w:rPr>
          <w:rFonts w:ascii="Times New Roman" w:hAnsi="Times New Roman"/>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46F2B" w:rsidRPr="00600EF0" w:rsidRDefault="00146F2B" w:rsidP="00600EF0">
      <w:pPr>
        <w:shd w:val="clear" w:color="auto" w:fill="FFFFFF"/>
        <w:spacing w:after="0" w:line="240" w:lineRule="auto"/>
        <w:ind w:firstLine="710"/>
        <w:jc w:val="center"/>
        <w:rPr>
          <w:rFonts w:ascii="Times New Roman" w:hAnsi="Times New Roman"/>
          <w:color w:val="000000"/>
          <w:sz w:val="24"/>
          <w:szCs w:val="24"/>
        </w:rPr>
      </w:pPr>
      <w:r w:rsidRPr="00600EF0">
        <w:rPr>
          <w:rFonts w:ascii="Times New Roman" w:hAnsi="Times New Roman"/>
          <w:b/>
          <w:bCs/>
          <w:color w:val="000000"/>
          <w:sz w:val="24"/>
          <w:szCs w:val="24"/>
        </w:rPr>
        <w:t>3.3 Кадровые условия реализации Программы</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Pr>
          <w:rFonts w:ascii="Times New Roman" w:hAnsi="Times New Roman"/>
          <w:color w:val="000000"/>
          <w:sz w:val="24"/>
          <w:szCs w:val="24"/>
        </w:rPr>
        <w:t>В расписание МДОУ №7</w:t>
      </w:r>
      <w:r w:rsidRPr="00600EF0">
        <w:rPr>
          <w:rFonts w:ascii="Times New Roman" w:hAnsi="Times New Roman"/>
          <w:color w:val="000000"/>
          <w:sz w:val="24"/>
          <w:szCs w:val="24"/>
        </w:rPr>
        <w:t>0</w:t>
      </w:r>
      <w:r>
        <w:rPr>
          <w:rFonts w:ascii="Times New Roman" w:hAnsi="Times New Roman"/>
          <w:color w:val="000000"/>
          <w:sz w:val="24"/>
          <w:szCs w:val="24"/>
        </w:rPr>
        <w:t xml:space="preserve"> «Калинка» </w:t>
      </w:r>
      <w:r w:rsidRPr="00600EF0">
        <w:rPr>
          <w:rFonts w:ascii="Times New Roman" w:hAnsi="Times New Roman"/>
          <w:color w:val="000000"/>
          <w:sz w:val="24"/>
          <w:szCs w:val="24"/>
        </w:rPr>
        <w:t>реализующей адаптированную основную образовательную программу дошкольного образования для детей с тяжёлыми нарушениями речи  включены следующие</w:t>
      </w:r>
      <w:r>
        <w:rPr>
          <w:rFonts w:ascii="Times New Roman" w:hAnsi="Times New Roman"/>
          <w:color w:val="000000"/>
          <w:sz w:val="24"/>
          <w:szCs w:val="24"/>
        </w:rPr>
        <w:t xml:space="preserve">  </w:t>
      </w:r>
      <w:r w:rsidRPr="00600EF0">
        <w:rPr>
          <w:rFonts w:ascii="Times New Roman" w:hAnsi="Times New Roman"/>
          <w:color w:val="000000"/>
          <w:sz w:val="24"/>
          <w:szCs w:val="24"/>
        </w:rPr>
        <w:t xml:space="preserve"> должности:</w:t>
      </w:r>
    </w:p>
    <w:p w:rsidR="00146F2B" w:rsidRDefault="00146F2B" w:rsidP="00732F02">
      <w:pPr>
        <w:shd w:val="clear" w:color="auto" w:fill="FFFFFF"/>
        <w:spacing w:after="0" w:line="240" w:lineRule="auto"/>
        <w:ind w:firstLine="708"/>
        <w:jc w:val="both"/>
        <w:rPr>
          <w:rFonts w:ascii="Times New Roman" w:hAnsi="Times New Roman"/>
          <w:i/>
          <w:iCs/>
          <w:color w:val="000000"/>
          <w:sz w:val="24"/>
          <w:szCs w:val="24"/>
        </w:rPr>
      </w:pPr>
      <w:r w:rsidRPr="00600EF0">
        <w:rPr>
          <w:rFonts w:ascii="Times New Roman" w:hAnsi="Times New Roman"/>
          <w:i/>
          <w:iCs/>
          <w:color w:val="000000"/>
          <w:sz w:val="24"/>
          <w:szCs w:val="24"/>
        </w:rPr>
        <w:t> - учитель-логопед</w:t>
      </w:r>
    </w:p>
    <w:p w:rsidR="00146F2B" w:rsidRDefault="00146F2B" w:rsidP="00732F02">
      <w:pPr>
        <w:shd w:val="clear" w:color="auto" w:fill="FFFFFF"/>
        <w:spacing w:after="0" w:line="240" w:lineRule="auto"/>
        <w:ind w:firstLine="708"/>
        <w:jc w:val="both"/>
        <w:rPr>
          <w:rFonts w:ascii="Times New Roman" w:hAnsi="Times New Roman"/>
          <w:i/>
          <w:iCs/>
          <w:color w:val="000000"/>
          <w:sz w:val="24"/>
          <w:szCs w:val="24"/>
        </w:rPr>
      </w:pPr>
      <w:r>
        <w:rPr>
          <w:rFonts w:ascii="Times New Roman" w:hAnsi="Times New Roman"/>
          <w:i/>
          <w:iCs/>
          <w:color w:val="000000"/>
          <w:sz w:val="24"/>
          <w:szCs w:val="24"/>
        </w:rPr>
        <w:t>-педагог-психолог</w:t>
      </w:r>
      <w:r w:rsidRPr="00600EF0">
        <w:rPr>
          <w:rFonts w:ascii="Times New Roman" w:hAnsi="Times New Roman"/>
          <w:i/>
          <w:iCs/>
          <w:color w:val="000000"/>
          <w:sz w:val="24"/>
          <w:szCs w:val="24"/>
        </w:rPr>
        <w:t xml:space="preserve"> </w:t>
      </w:r>
    </w:p>
    <w:p w:rsidR="00146F2B" w:rsidRPr="00600EF0" w:rsidRDefault="00146F2B" w:rsidP="00732F02">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i/>
          <w:iCs/>
          <w:color w:val="000000"/>
          <w:sz w:val="24"/>
          <w:szCs w:val="24"/>
        </w:rPr>
        <w:t xml:space="preserve"> </w:t>
      </w:r>
    </w:p>
    <w:p w:rsidR="00146F2B" w:rsidRPr="00600EF0" w:rsidRDefault="00146F2B" w:rsidP="00600EF0">
      <w:pPr>
        <w:shd w:val="clear" w:color="auto" w:fill="FFFFFF"/>
        <w:spacing w:after="0" w:line="240" w:lineRule="auto"/>
        <w:ind w:firstLine="708"/>
        <w:jc w:val="both"/>
        <w:rPr>
          <w:rFonts w:ascii="Times New Roman" w:hAnsi="Times New Roman"/>
          <w:color w:val="000000"/>
          <w:sz w:val="24"/>
          <w:szCs w:val="24"/>
        </w:rPr>
      </w:pPr>
      <w:r w:rsidRPr="00600EF0">
        <w:rPr>
          <w:rFonts w:ascii="Times New Roman" w:hAnsi="Times New Roman"/>
          <w:i/>
          <w:iCs/>
          <w:color w:val="000000"/>
          <w:sz w:val="24"/>
          <w:szCs w:val="24"/>
        </w:rPr>
        <w:t>- педагогические работники -  </w:t>
      </w:r>
      <w:r w:rsidRPr="00600EF0">
        <w:rPr>
          <w:rFonts w:ascii="Times New Roman" w:hAnsi="Times New Roman"/>
          <w:color w:val="000000"/>
          <w:sz w:val="24"/>
          <w:szCs w:val="24"/>
        </w:rPr>
        <w:t>воспитатель (включа</w:t>
      </w:r>
      <w:r>
        <w:rPr>
          <w:rFonts w:ascii="Times New Roman" w:hAnsi="Times New Roman"/>
          <w:color w:val="000000"/>
          <w:sz w:val="24"/>
          <w:szCs w:val="24"/>
        </w:rPr>
        <w:t>я старшего)</w:t>
      </w:r>
      <w:r w:rsidRPr="00600EF0">
        <w:rPr>
          <w:rFonts w:ascii="Times New Roman" w:hAnsi="Times New Roman"/>
          <w:color w:val="000000"/>
          <w:sz w:val="24"/>
          <w:szCs w:val="24"/>
        </w:rPr>
        <w:t>, музыкальный руководитель, инструктор по физической культуре и наряду со средним или высшим профессиональным педагогическим образованием по соответствующему занимаемой должности направлению (профилю,</w:t>
      </w:r>
      <w:r>
        <w:rPr>
          <w:rFonts w:ascii="Times New Roman" w:hAnsi="Times New Roman"/>
          <w:color w:val="000000"/>
          <w:sz w:val="24"/>
          <w:szCs w:val="24"/>
        </w:rPr>
        <w:t xml:space="preserve"> квалификации)</w:t>
      </w:r>
      <w:r w:rsidRPr="00600EF0">
        <w:rPr>
          <w:rFonts w:ascii="Times New Roman" w:hAnsi="Times New Roman"/>
          <w:color w:val="000000"/>
          <w:sz w:val="24"/>
          <w:szCs w:val="24"/>
        </w:rPr>
        <w:t>.</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В целях эффек</w:t>
      </w:r>
      <w:r>
        <w:rPr>
          <w:rFonts w:ascii="Times New Roman" w:hAnsi="Times New Roman"/>
          <w:color w:val="000000"/>
          <w:sz w:val="24"/>
          <w:szCs w:val="24"/>
        </w:rPr>
        <w:t>тивной реализации Программы в МДОУ № 7</w:t>
      </w:r>
      <w:r w:rsidRPr="00600EF0">
        <w:rPr>
          <w:rFonts w:ascii="Times New Roman" w:hAnsi="Times New Roman"/>
          <w:color w:val="000000"/>
          <w:sz w:val="24"/>
          <w:szCs w:val="24"/>
        </w:rPr>
        <w:t>0</w:t>
      </w:r>
      <w:r>
        <w:rPr>
          <w:rFonts w:ascii="Times New Roman" w:hAnsi="Times New Roman"/>
          <w:color w:val="000000"/>
          <w:sz w:val="24"/>
          <w:szCs w:val="24"/>
        </w:rPr>
        <w:t xml:space="preserve"> «Калинка» </w:t>
      </w:r>
      <w:r w:rsidRPr="00600EF0">
        <w:rPr>
          <w:rFonts w:ascii="Times New Roman" w:hAnsi="Times New Roman"/>
          <w:color w:val="000000"/>
          <w:sz w:val="24"/>
          <w:szCs w:val="24"/>
        </w:rPr>
        <w:t>педагогические работники и специалисты, в соответствии с графиком,  регулярно проходят аттестацию и п</w:t>
      </w:r>
      <w:r>
        <w:rPr>
          <w:rFonts w:ascii="Times New Roman" w:hAnsi="Times New Roman"/>
          <w:color w:val="000000"/>
          <w:sz w:val="24"/>
          <w:szCs w:val="24"/>
        </w:rPr>
        <w:t>овышают свою квалификацию</w:t>
      </w:r>
      <w:r w:rsidRPr="00600EF0">
        <w:rPr>
          <w:rFonts w:ascii="Times New Roman" w:hAnsi="Times New Roman"/>
          <w:color w:val="000000"/>
          <w:sz w:val="24"/>
          <w:szCs w:val="24"/>
        </w:rPr>
        <w:t>.</w:t>
      </w:r>
    </w:p>
    <w:p w:rsidR="00146F2B" w:rsidRPr="00600EF0" w:rsidRDefault="00146F2B" w:rsidP="00600EF0">
      <w:pPr>
        <w:shd w:val="clear" w:color="auto" w:fill="FFFFFF"/>
        <w:spacing w:after="0" w:line="240" w:lineRule="auto"/>
        <w:ind w:firstLine="710"/>
        <w:jc w:val="center"/>
        <w:rPr>
          <w:rFonts w:ascii="Times New Roman" w:hAnsi="Times New Roman"/>
          <w:color w:val="000000"/>
          <w:sz w:val="24"/>
          <w:szCs w:val="24"/>
        </w:rPr>
      </w:pPr>
      <w:r w:rsidRPr="00600EF0">
        <w:rPr>
          <w:rFonts w:ascii="Times New Roman" w:hAnsi="Times New Roman"/>
          <w:b/>
          <w:bCs/>
          <w:color w:val="000000"/>
          <w:sz w:val="24"/>
          <w:szCs w:val="24"/>
        </w:rPr>
        <w:t>3.4  Материально-техническое обеспечение Программы</w:t>
      </w:r>
    </w:p>
    <w:p w:rsidR="00146F2B" w:rsidRPr="00600EF0" w:rsidRDefault="00146F2B" w:rsidP="00600EF0">
      <w:pPr>
        <w:shd w:val="clear" w:color="auto" w:fill="FFFFFF"/>
        <w:spacing w:after="0" w:line="240" w:lineRule="auto"/>
        <w:jc w:val="both"/>
        <w:rPr>
          <w:rFonts w:ascii="Times New Roman" w:hAnsi="Times New Roman"/>
          <w:color w:val="000000"/>
          <w:sz w:val="24"/>
          <w:szCs w:val="24"/>
        </w:rPr>
      </w:pPr>
      <w:r w:rsidRPr="00600EF0">
        <w:rPr>
          <w:rFonts w:ascii="Times New Roman" w:hAnsi="Times New Roman"/>
          <w:color w:val="000000"/>
          <w:sz w:val="24"/>
          <w:szCs w:val="24"/>
        </w:rPr>
        <w:t>        </w:t>
      </w:r>
    </w:p>
    <w:p w:rsidR="00146F2B" w:rsidRPr="00600EF0" w:rsidRDefault="00146F2B" w:rsidP="00600EF0">
      <w:pPr>
        <w:shd w:val="clear" w:color="auto" w:fill="FFFFFF"/>
        <w:spacing w:after="0" w:line="240" w:lineRule="auto"/>
        <w:jc w:val="center"/>
        <w:rPr>
          <w:rFonts w:ascii="Times New Roman" w:hAnsi="Times New Roman"/>
          <w:color w:val="000000"/>
          <w:sz w:val="24"/>
          <w:szCs w:val="24"/>
        </w:rPr>
      </w:pPr>
      <w:r w:rsidRPr="00600EF0">
        <w:rPr>
          <w:rFonts w:ascii="Times New Roman" w:hAnsi="Times New Roman"/>
          <w:color w:val="000000"/>
          <w:sz w:val="24"/>
          <w:szCs w:val="24"/>
        </w:rPr>
        <w:t> </w:t>
      </w:r>
    </w:p>
    <w:p w:rsidR="00146F2B" w:rsidRPr="00600EF0" w:rsidRDefault="00146F2B" w:rsidP="00600EF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Каждому ребенку в МДОУ  № 7</w:t>
      </w:r>
      <w:r w:rsidRPr="00600EF0">
        <w:rPr>
          <w:rFonts w:ascii="Times New Roman" w:hAnsi="Times New Roman"/>
          <w:color w:val="000000"/>
          <w:sz w:val="24"/>
          <w:szCs w:val="24"/>
        </w:rPr>
        <w:t>0</w:t>
      </w:r>
      <w:r>
        <w:rPr>
          <w:rFonts w:ascii="Times New Roman" w:hAnsi="Times New Roman"/>
          <w:color w:val="000000"/>
          <w:sz w:val="24"/>
          <w:szCs w:val="24"/>
        </w:rPr>
        <w:t xml:space="preserve"> «Калинка»</w:t>
      </w:r>
      <w:r w:rsidRPr="00600EF0">
        <w:rPr>
          <w:rFonts w:ascii="Times New Roman" w:hAnsi="Times New Roman"/>
          <w:color w:val="000000"/>
          <w:sz w:val="24"/>
          <w:szCs w:val="24"/>
        </w:rPr>
        <w:t xml:space="preserve"> обеспечено личное пространство (кр</w:t>
      </w:r>
      <w:r>
        <w:rPr>
          <w:rFonts w:ascii="Times New Roman" w:hAnsi="Times New Roman"/>
          <w:color w:val="000000"/>
          <w:sz w:val="24"/>
          <w:szCs w:val="24"/>
        </w:rPr>
        <w:t>овать, шкаф для раздевания</w:t>
      </w:r>
      <w:r w:rsidRPr="00600EF0">
        <w:rPr>
          <w:rFonts w:ascii="Times New Roman" w:hAnsi="Times New Roman"/>
          <w:color w:val="000000"/>
          <w:sz w:val="24"/>
          <w:szCs w:val="24"/>
        </w:rPr>
        <w:t xml:space="preserve"> и т. д.).</w:t>
      </w:r>
    </w:p>
    <w:p w:rsidR="00146F2B" w:rsidRPr="00B1168F" w:rsidRDefault="00146F2B" w:rsidP="00600EF0">
      <w:pPr>
        <w:shd w:val="clear" w:color="auto" w:fill="FFFFFF"/>
        <w:spacing w:after="0" w:line="240" w:lineRule="auto"/>
        <w:jc w:val="center"/>
        <w:rPr>
          <w:rFonts w:ascii="Times New Roman" w:hAnsi="Times New Roman"/>
          <w:sz w:val="24"/>
          <w:szCs w:val="24"/>
        </w:rPr>
      </w:pPr>
      <w:r w:rsidRPr="00B1168F">
        <w:rPr>
          <w:rFonts w:ascii="Times New Roman" w:hAnsi="Times New Roman"/>
          <w:b/>
          <w:bCs/>
          <w:sz w:val="24"/>
          <w:szCs w:val="24"/>
        </w:rPr>
        <w:t>3.5 Финансовые условия реализации Программы</w:t>
      </w:r>
    </w:p>
    <w:p w:rsidR="00146F2B" w:rsidRPr="00B1168F" w:rsidRDefault="00146F2B" w:rsidP="00600EF0">
      <w:pPr>
        <w:shd w:val="clear" w:color="auto" w:fill="FFFFFF"/>
        <w:spacing w:after="0" w:line="240" w:lineRule="auto"/>
        <w:ind w:firstLine="710"/>
        <w:jc w:val="both"/>
        <w:rPr>
          <w:rFonts w:ascii="Times New Roman" w:hAnsi="Times New Roman"/>
          <w:sz w:val="24"/>
          <w:szCs w:val="24"/>
        </w:rPr>
      </w:pPr>
      <w:r w:rsidRPr="00B1168F">
        <w:rPr>
          <w:rFonts w:ascii="Times New Roman" w:hAnsi="Times New Roman"/>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МДОУ д/с № 70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
    <w:p w:rsidR="00146F2B" w:rsidRPr="00B1168F" w:rsidRDefault="00146F2B" w:rsidP="00600EF0">
      <w:pPr>
        <w:shd w:val="clear" w:color="auto" w:fill="FFFFFF"/>
        <w:spacing w:after="0" w:line="240" w:lineRule="auto"/>
        <w:ind w:firstLine="710"/>
        <w:jc w:val="both"/>
        <w:rPr>
          <w:rFonts w:ascii="Times New Roman" w:hAnsi="Times New Roman"/>
          <w:sz w:val="24"/>
          <w:szCs w:val="24"/>
        </w:rPr>
      </w:pPr>
      <w:r w:rsidRPr="00B1168F">
        <w:rPr>
          <w:rFonts w:ascii="Times New Roman" w:hAnsi="Times New Roman"/>
          <w:b/>
          <w:bCs/>
          <w:sz w:val="24"/>
          <w:szCs w:val="24"/>
        </w:rPr>
        <w:t xml:space="preserve">Объем финансового обеспечения реализации  </w:t>
      </w:r>
      <w:r w:rsidRPr="00B1168F">
        <w:rPr>
          <w:rFonts w:ascii="Times New Roman" w:hAnsi="Times New Roman"/>
          <w:sz w:val="24"/>
          <w:szCs w:val="24"/>
        </w:rPr>
        <w:t>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rsidR="00146F2B" w:rsidRPr="00B1168F" w:rsidRDefault="00146F2B" w:rsidP="00600EF0">
      <w:pPr>
        <w:shd w:val="clear" w:color="auto" w:fill="FFFFFF"/>
        <w:spacing w:after="0" w:line="240" w:lineRule="auto"/>
        <w:ind w:firstLine="710"/>
        <w:jc w:val="both"/>
        <w:rPr>
          <w:rFonts w:ascii="Times New Roman" w:hAnsi="Times New Roman"/>
          <w:sz w:val="24"/>
          <w:szCs w:val="24"/>
        </w:rPr>
      </w:pPr>
      <w:r w:rsidRPr="00B1168F">
        <w:rPr>
          <w:rFonts w:ascii="Times New Roman" w:hAnsi="Times New Roman"/>
          <w:b/>
          <w:bCs/>
          <w:sz w:val="24"/>
          <w:szCs w:val="24"/>
        </w:rPr>
        <w:t>Порядок, размеры и условия оплаты труда отдельных категорий работников организации, в том числе распределения стимулирующих выплат, </w:t>
      </w:r>
      <w:r w:rsidRPr="00B1168F">
        <w:rPr>
          <w:rFonts w:ascii="Times New Roman" w:hAnsi="Times New Roman"/>
          <w:sz w:val="24"/>
          <w:szCs w:val="24"/>
        </w:rPr>
        <w:t xml:space="preserve">определяются в локальных правовых актах МДОУ  Детский сад №70.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w:t>
      </w:r>
    </w:p>
    <w:p w:rsidR="00146F2B" w:rsidRDefault="00146F2B" w:rsidP="00600EF0">
      <w:pPr>
        <w:shd w:val="clear" w:color="auto" w:fill="FFFFFF"/>
        <w:spacing w:after="0" w:line="240" w:lineRule="auto"/>
        <w:ind w:firstLine="710"/>
        <w:jc w:val="center"/>
        <w:rPr>
          <w:rFonts w:ascii="Times New Roman" w:hAnsi="Times New Roman"/>
          <w:color w:val="FF0000"/>
          <w:sz w:val="24"/>
          <w:szCs w:val="24"/>
        </w:rPr>
      </w:pPr>
    </w:p>
    <w:p w:rsidR="00146F2B" w:rsidRPr="00600EF0" w:rsidRDefault="00146F2B" w:rsidP="00600EF0">
      <w:pPr>
        <w:shd w:val="clear" w:color="auto" w:fill="FFFFFF"/>
        <w:spacing w:after="0" w:line="240" w:lineRule="auto"/>
        <w:ind w:firstLine="710"/>
        <w:jc w:val="center"/>
        <w:rPr>
          <w:rFonts w:ascii="Times New Roman" w:hAnsi="Times New Roman"/>
          <w:color w:val="000000"/>
          <w:sz w:val="24"/>
          <w:szCs w:val="24"/>
        </w:rPr>
      </w:pPr>
      <w:r w:rsidRPr="00600EF0">
        <w:rPr>
          <w:rFonts w:ascii="Times New Roman" w:hAnsi="Times New Roman"/>
          <w:b/>
          <w:bCs/>
          <w:color w:val="000000"/>
          <w:sz w:val="24"/>
          <w:szCs w:val="24"/>
        </w:rPr>
        <w:t>3.6. Планирование образовательной деятельности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Исходит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Планирование деятельности педагогов опирается на результаты педагогической оценки индивидуального развития детей и направлено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146F2B" w:rsidRPr="00600EF0" w:rsidRDefault="00146F2B" w:rsidP="00600EF0">
      <w:pPr>
        <w:shd w:val="clear" w:color="auto" w:fill="FFFFFF"/>
        <w:spacing w:after="0" w:line="240" w:lineRule="auto"/>
        <w:ind w:firstLine="710"/>
        <w:jc w:val="center"/>
        <w:rPr>
          <w:rFonts w:ascii="Times New Roman" w:hAnsi="Times New Roman"/>
          <w:color w:val="000000"/>
          <w:sz w:val="24"/>
          <w:szCs w:val="24"/>
        </w:rPr>
      </w:pPr>
      <w:r w:rsidRPr="00600EF0">
        <w:rPr>
          <w:rFonts w:ascii="Times New Roman" w:hAnsi="Times New Roman"/>
          <w:b/>
          <w:bCs/>
          <w:color w:val="000000"/>
          <w:sz w:val="24"/>
          <w:szCs w:val="24"/>
        </w:rPr>
        <w:t>3.7.  Режим дня и распорядок</w:t>
      </w:r>
    </w:p>
    <w:p w:rsidR="00146F2B" w:rsidRPr="00600EF0" w:rsidRDefault="00146F2B" w:rsidP="00600EF0">
      <w:pPr>
        <w:shd w:val="clear" w:color="auto" w:fill="FFFFFF"/>
        <w:spacing w:after="0" w:line="240" w:lineRule="auto"/>
        <w:jc w:val="both"/>
        <w:rPr>
          <w:rFonts w:ascii="Times New Roman" w:hAnsi="Times New Roman"/>
          <w:color w:val="000000"/>
          <w:sz w:val="24"/>
          <w:szCs w:val="24"/>
        </w:rPr>
      </w:pPr>
      <w:r w:rsidRPr="00600EF0">
        <w:rPr>
          <w:rFonts w:ascii="Times New Roman" w:hAnsi="Times New Roman"/>
          <w:b/>
          <w:bCs/>
          <w:i/>
          <w:iCs/>
          <w:color w:val="000000"/>
          <w:sz w:val="24"/>
          <w:szCs w:val="24"/>
        </w:rPr>
        <w:t>Основные принципы построения режима дня:</w:t>
      </w:r>
    </w:p>
    <w:p w:rsidR="00146F2B" w:rsidRPr="00600EF0" w:rsidRDefault="00146F2B" w:rsidP="00600EF0">
      <w:pPr>
        <w:shd w:val="clear" w:color="auto" w:fill="FFFFFF"/>
        <w:spacing w:after="0" w:line="240" w:lineRule="auto"/>
        <w:ind w:left="710"/>
        <w:jc w:val="both"/>
        <w:rPr>
          <w:rFonts w:ascii="Times New Roman" w:hAnsi="Times New Roman"/>
          <w:color w:val="000000"/>
          <w:sz w:val="24"/>
          <w:szCs w:val="24"/>
        </w:rPr>
      </w:pPr>
      <w:r w:rsidRPr="00600EF0">
        <w:rPr>
          <w:rFonts w:ascii="Times New Roman" w:hAnsi="Times New Roman"/>
          <w:color w:val="000000"/>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46F2B" w:rsidRPr="00600EF0" w:rsidRDefault="00146F2B" w:rsidP="00600EF0">
      <w:pPr>
        <w:shd w:val="clear" w:color="auto" w:fill="FFFFFF"/>
        <w:spacing w:after="0" w:line="240" w:lineRule="auto"/>
        <w:ind w:left="710"/>
        <w:jc w:val="both"/>
        <w:rPr>
          <w:rFonts w:ascii="Times New Roman" w:hAnsi="Times New Roman"/>
          <w:color w:val="000000"/>
          <w:sz w:val="24"/>
          <w:szCs w:val="24"/>
        </w:rPr>
      </w:pPr>
      <w:r w:rsidRPr="00600EF0">
        <w:rPr>
          <w:rFonts w:ascii="Times New Roman" w:hAnsi="Times New Roman"/>
          <w:color w:val="000000"/>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w:t>
      </w:r>
      <w:r w:rsidRPr="00600EF0">
        <w:rPr>
          <w:rFonts w:ascii="Times New Roman" w:hAnsi="Times New Roman"/>
          <w:b/>
          <w:bCs/>
          <w:i/>
          <w:iCs/>
          <w:color w:val="000000"/>
          <w:sz w:val="24"/>
          <w:szCs w:val="24"/>
        </w:rPr>
        <w:t>Приложение1.</w:t>
      </w:r>
    </w:p>
    <w:p w:rsidR="00146F2B" w:rsidRPr="00600EF0" w:rsidRDefault="00146F2B" w:rsidP="00600EF0">
      <w:pPr>
        <w:shd w:val="clear" w:color="auto" w:fill="FFFFFF"/>
        <w:spacing w:after="0" w:line="240" w:lineRule="auto"/>
        <w:ind w:left="710"/>
        <w:jc w:val="both"/>
        <w:rPr>
          <w:rFonts w:ascii="Times New Roman" w:hAnsi="Times New Roman"/>
          <w:color w:val="000000"/>
          <w:sz w:val="24"/>
          <w:szCs w:val="24"/>
        </w:rPr>
      </w:pPr>
      <w:r w:rsidRPr="00600EF0">
        <w:rPr>
          <w:rFonts w:ascii="Times New Roman" w:hAnsi="Times New Roman"/>
          <w:color w:val="000000"/>
          <w:sz w:val="24"/>
          <w:szCs w:val="24"/>
        </w:rPr>
        <w:t>-Организация режима дня проводится с учетом теплого и холодного периода года.</w:t>
      </w:r>
    </w:p>
    <w:p w:rsidR="00146F2B" w:rsidRPr="00600EF0" w:rsidRDefault="00146F2B" w:rsidP="00600EF0">
      <w:pPr>
        <w:shd w:val="clear" w:color="auto" w:fill="FFFFFF"/>
        <w:spacing w:after="0" w:line="240" w:lineRule="auto"/>
        <w:jc w:val="both"/>
        <w:rPr>
          <w:rFonts w:ascii="Times New Roman" w:hAnsi="Times New Roman"/>
          <w:color w:val="000000"/>
          <w:sz w:val="24"/>
          <w:szCs w:val="24"/>
        </w:rPr>
      </w:pPr>
      <w:r w:rsidRPr="00600EF0">
        <w:rPr>
          <w:rFonts w:ascii="Times New Roman" w:hAnsi="Times New Roman"/>
          <w:b/>
          <w:bCs/>
          <w:i/>
          <w:iCs/>
          <w:color w:val="000000"/>
          <w:sz w:val="24"/>
          <w:szCs w:val="24"/>
        </w:rPr>
        <w:t>Организация режима дня в группа</w:t>
      </w:r>
      <w:r>
        <w:rPr>
          <w:rFonts w:ascii="Times New Roman" w:hAnsi="Times New Roman"/>
          <w:b/>
          <w:bCs/>
          <w:i/>
          <w:iCs/>
          <w:color w:val="000000"/>
          <w:sz w:val="24"/>
          <w:szCs w:val="24"/>
        </w:rPr>
        <w:t>х</w:t>
      </w:r>
      <w:r w:rsidRPr="00600EF0">
        <w:rPr>
          <w:rFonts w:ascii="Times New Roman" w:hAnsi="Times New Roman"/>
          <w:b/>
          <w:bCs/>
          <w:i/>
          <w:iCs/>
          <w:color w:val="000000"/>
          <w:sz w:val="24"/>
          <w:szCs w:val="24"/>
        </w:rPr>
        <w:t>.</w:t>
      </w:r>
    </w:p>
    <w:p w:rsidR="00146F2B" w:rsidRPr="00600EF0" w:rsidRDefault="00146F2B" w:rsidP="00600EF0">
      <w:pPr>
        <w:shd w:val="clear" w:color="auto" w:fill="FFFFFF"/>
        <w:spacing w:after="0" w:line="240" w:lineRule="auto"/>
        <w:ind w:left="710"/>
        <w:jc w:val="both"/>
        <w:rPr>
          <w:rFonts w:ascii="Times New Roman" w:hAnsi="Times New Roman"/>
          <w:color w:val="000000"/>
          <w:sz w:val="24"/>
          <w:szCs w:val="24"/>
        </w:rPr>
      </w:pPr>
      <w:r w:rsidRPr="00600EF0">
        <w:rPr>
          <w:rFonts w:ascii="Times New Roman" w:hAnsi="Times New Roman"/>
          <w:color w:val="000000"/>
          <w:sz w:val="24"/>
          <w:szCs w:val="24"/>
        </w:rPr>
        <w:t>        Режим дня в группа</w:t>
      </w:r>
      <w:r>
        <w:rPr>
          <w:rFonts w:ascii="Times New Roman" w:hAnsi="Times New Roman"/>
          <w:color w:val="000000"/>
          <w:sz w:val="24"/>
          <w:szCs w:val="24"/>
        </w:rPr>
        <w:t xml:space="preserve">х </w:t>
      </w:r>
      <w:r w:rsidRPr="00600EF0">
        <w:rPr>
          <w:rFonts w:ascii="Times New Roman" w:hAnsi="Times New Roman"/>
          <w:color w:val="000000"/>
          <w:sz w:val="24"/>
          <w:szCs w:val="24"/>
        </w:rPr>
        <w:t xml:space="preserve"> построен с учетом возрастных психофизических особенностей дошкольников согласно </w:t>
      </w:r>
      <w:r w:rsidRPr="00600EF0">
        <w:rPr>
          <w:rFonts w:ascii="Times New Roman" w:hAnsi="Times New Roman"/>
          <w:b/>
          <w:bCs/>
          <w:i/>
          <w:iCs/>
          <w:color w:val="000000"/>
          <w:sz w:val="24"/>
          <w:szCs w:val="24"/>
        </w:rPr>
        <w:t>Приложению1</w:t>
      </w:r>
      <w:r w:rsidRPr="00600EF0">
        <w:rPr>
          <w:rFonts w:ascii="Times New Roman" w:hAnsi="Times New Roman"/>
          <w:color w:val="000000"/>
          <w:sz w:val="24"/>
          <w:szCs w:val="24"/>
        </w:rPr>
        <w:t>.  Непосредственно-образовательную деятельность, совместную деятельность и индивидуальную работу  планируе</w:t>
      </w:r>
      <w:r>
        <w:rPr>
          <w:rFonts w:ascii="Times New Roman" w:hAnsi="Times New Roman"/>
          <w:color w:val="000000"/>
          <w:sz w:val="24"/>
          <w:szCs w:val="24"/>
        </w:rPr>
        <w:t>т и проводит воспитатель</w:t>
      </w:r>
      <w:r w:rsidRPr="00600EF0">
        <w:rPr>
          <w:rFonts w:ascii="Times New Roman" w:hAnsi="Times New Roman"/>
          <w:color w:val="000000"/>
          <w:sz w:val="24"/>
          <w:szCs w:val="24"/>
        </w:rPr>
        <w:t>, коррекционные занятия проводит – учитель-логопед, педа</w:t>
      </w:r>
      <w:r>
        <w:rPr>
          <w:rFonts w:ascii="Times New Roman" w:hAnsi="Times New Roman"/>
          <w:color w:val="000000"/>
          <w:sz w:val="24"/>
          <w:szCs w:val="24"/>
        </w:rPr>
        <w:t xml:space="preserve">гог-психолог. </w:t>
      </w:r>
    </w:p>
    <w:p w:rsidR="00146F2B" w:rsidRPr="00600EF0" w:rsidRDefault="00146F2B" w:rsidP="00600EF0">
      <w:pPr>
        <w:shd w:val="clear" w:color="auto" w:fill="FFFFFF"/>
        <w:spacing w:after="0" w:line="240" w:lineRule="auto"/>
        <w:jc w:val="both"/>
        <w:rPr>
          <w:rFonts w:ascii="Times New Roman" w:hAnsi="Times New Roman"/>
          <w:color w:val="000000"/>
          <w:sz w:val="24"/>
          <w:szCs w:val="24"/>
        </w:rPr>
      </w:pPr>
      <w:r w:rsidRPr="00600EF0">
        <w:rPr>
          <w:rFonts w:ascii="Times New Roman" w:hAnsi="Times New Roman"/>
          <w:b/>
          <w:bCs/>
          <w:i/>
          <w:iCs/>
          <w:color w:val="000000"/>
          <w:sz w:val="24"/>
          <w:szCs w:val="24"/>
        </w:rPr>
        <w:t>Организация физкультурно-оздоровительного режима:</w:t>
      </w:r>
    </w:p>
    <w:p w:rsidR="00146F2B" w:rsidRPr="00600EF0" w:rsidRDefault="00146F2B" w:rsidP="00600EF0">
      <w:pPr>
        <w:shd w:val="clear" w:color="auto" w:fill="FFFFFF"/>
        <w:spacing w:after="0" w:line="240" w:lineRule="auto"/>
        <w:ind w:right="64" w:firstLine="708"/>
        <w:jc w:val="both"/>
        <w:rPr>
          <w:rFonts w:ascii="Times New Roman" w:hAnsi="Times New Roman"/>
          <w:color w:val="000000"/>
          <w:sz w:val="24"/>
          <w:szCs w:val="24"/>
        </w:rPr>
      </w:pPr>
      <w:r w:rsidRPr="00600EF0">
        <w:rPr>
          <w:rFonts w:ascii="Times New Roman" w:hAnsi="Times New Roman"/>
          <w:color w:val="000000"/>
          <w:sz w:val="24"/>
          <w:szCs w:val="24"/>
        </w:rPr>
        <w:t>При организации закаливания учитываются следующие </w:t>
      </w:r>
      <w:r w:rsidRPr="00600EF0">
        <w:rPr>
          <w:rFonts w:ascii="Times New Roman" w:hAnsi="Times New Roman"/>
          <w:i/>
          <w:iCs/>
          <w:color w:val="000000"/>
          <w:sz w:val="24"/>
          <w:szCs w:val="24"/>
        </w:rPr>
        <w:t>требования: </w:t>
      </w:r>
      <w:r w:rsidRPr="00600EF0">
        <w:rPr>
          <w:rFonts w:ascii="Times New Roman" w:hAnsi="Times New Roman"/>
          <w:color w:val="000000"/>
          <w:sz w:val="24"/>
          <w:szCs w:val="24"/>
        </w:rPr>
        <w:t>- возрастные и индивидуальные особенности состояния здоровья и р</w:t>
      </w:r>
      <w:r>
        <w:rPr>
          <w:rFonts w:ascii="Times New Roman" w:hAnsi="Times New Roman"/>
          <w:color w:val="000000"/>
          <w:sz w:val="24"/>
          <w:szCs w:val="24"/>
        </w:rPr>
        <w:t>азвития</w:t>
      </w:r>
      <w:r w:rsidRPr="00600EF0">
        <w:rPr>
          <w:rFonts w:ascii="Times New Roman" w:hAnsi="Times New Roman"/>
          <w:color w:val="000000"/>
          <w:sz w:val="24"/>
          <w:szCs w:val="24"/>
        </w:rPr>
        <w:t xml:space="preserve"> организма ребенка;</w:t>
      </w:r>
    </w:p>
    <w:p w:rsidR="00146F2B" w:rsidRPr="00600EF0" w:rsidRDefault="00146F2B" w:rsidP="00600EF0">
      <w:pPr>
        <w:numPr>
          <w:ilvl w:val="0"/>
          <w:numId w:val="4"/>
        </w:numPr>
        <w:shd w:val="clear" w:color="auto" w:fill="FFFFFF"/>
        <w:spacing w:before="30" w:after="30" w:line="240" w:lineRule="auto"/>
        <w:ind w:left="360" w:right="64"/>
        <w:jc w:val="both"/>
        <w:rPr>
          <w:rFonts w:ascii="Times New Roman" w:hAnsi="Times New Roman"/>
          <w:color w:val="000000"/>
          <w:sz w:val="24"/>
          <w:szCs w:val="24"/>
        </w:rPr>
      </w:pPr>
      <w:r w:rsidRPr="00600EF0">
        <w:rPr>
          <w:rFonts w:ascii="Times New Roman" w:hAnsi="Times New Roman"/>
          <w:color w:val="000000"/>
          <w:sz w:val="24"/>
          <w:szCs w:val="24"/>
        </w:rPr>
        <w:t>позитивный эмоциональный настрой;</w:t>
      </w:r>
    </w:p>
    <w:p w:rsidR="00146F2B" w:rsidRPr="00600EF0" w:rsidRDefault="00146F2B" w:rsidP="00600EF0">
      <w:pPr>
        <w:numPr>
          <w:ilvl w:val="0"/>
          <w:numId w:val="4"/>
        </w:numPr>
        <w:shd w:val="clear" w:color="auto" w:fill="FFFFFF"/>
        <w:spacing w:before="30" w:after="30" w:line="240" w:lineRule="auto"/>
        <w:ind w:left="360" w:right="64"/>
        <w:jc w:val="both"/>
        <w:rPr>
          <w:rFonts w:ascii="Times New Roman" w:hAnsi="Times New Roman"/>
          <w:color w:val="000000"/>
          <w:sz w:val="24"/>
          <w:szCs w:val="24"/>
        </w:rPr>
      </w:pPr>
      <w:r w:rsidRPr="00600EF0">
        <w:rPr>
          <w:rFonts w:ascii="Times New Roman" w:hAnsi="Times New Roman"/>
          <w:color w:val="000000"/>
          <w:sz w:val="24"/>
          <w:szCs w:val="24"/>
        </w:rPr>
        <w:t>использование в комплексе природных факторов и закаливающих процедур;</w:t>
      </w:r>
    </w:p>
    <w:p w:rsidR="00146F2B" w:rsidRPr="00600EF0" w:rsidRDefault="00146F2B" w:rsidP="00600EF0">
      <w:pPr>
        <w:shd w:val="clear" w:color="auto" w:fill="FFFFFF"/>
        <w:spacing w:after="0" w:line="240" w:lineRule="auto"/>
        <w:ind w:left="10" w:right="64"/>
        <w:jc w:val="both"/>
        <w:rPr>
          <w:rFonts w:ascii="Times New Roman" w:hAnsi="Times New Roman"/>
          <w:color w:val="000000"/>
          <w:sz w:val="24"/>
          <w:szCs w:val="24"/>
        </w:rPr>
      </w:pPr>
      <w:r w:rsidRPr="00600EF0">
        <w:rPr>
          <w:rFonts w:ascii="Times New Roman" w:hAnsi="Times New Roman"/>
          <w:color w:val="000000"/>
          <w:sz w:val="24"/>
          <w:szCs w:val="24"/>
        </w:rPr>
        <w:t>-соблюдение постепенности в увеличении силы воздействия различных факторов и  непрерывность мероприятий.</w:t>
      </w:r>
    </w:p>
    <w:p w:rsidR="00146F2B" w:rsidRPr="00600EF0" w:rsidRDefault="00146F2B" w:rsidP="00600EF0">
      <w:pPr>
        <w:shd w:val="clear" w:color="auto" w:fill="FFFFFF"/>
        <w:spacing w:after="0" w:line="240" w:lineRule="auto"/>
        <w:ind w:right="64" w:firstLine="708"/>
        <w:jc w:val="both"/>
        <w:rPr>
          <w:rFonts w:ascii="Times New Roman" w:hAnsi="Times New Roman"/>
          <w:color w:val="000000"/>
          <w:sz w:val="24"/>
          <w:szCs w:val="24"/>
        </w:rPr>
      </w:pPr>
      <w:r w:rsidRPr="00600EF0">
        <w:rPr>
          <w:rFonts w:ascii="Times New Roman" w:hAnsi="Times New Roman"/>
          <w:color w:val="000000"/>
          <w:sz w:val="24"/>
          <w:szCs w:val="24"/>
        </w:rPr>
        <w:t>Затраты времени на проведение закаливающих процедур непосредственно связаны с возрастом детей и методикой закаливания.  </w:t>
      </w:r>
    </w:p>
    <w:p w:rsidR="00146F2B" w:rsidRPr="00600EF0" w:rsidRDefault="00146F2B" w:rsidP="00600EF0">
      <w:pPr>
        <w:shd w:val="clear" w:color="auto" w:fill="FFFFFF"/>
        <w:spacing w:after="0" w:line="240" w:lineRule="auto"/>
        <w:ind w:right="64" w:firstLine="708"/>
        <w:jc w:val="both"/>
        <w:rPr>
          <w:rFonts w:ascii="Times New Roman" w:hAnsi="Times New Roman"/>
          <w:color w:val="000000"/>
          <w:sz w:val="24"/>
          <w:szCs w:val="24"/>
        </w:rPr>
      </w:pPr>
      <w:r w:rsidRPr="00600EF0">
        <w:rPr>
          <w:rFonts w:ascii="Times New Roman" w:hAnsi="Times New Roman"/>
          <w:color w:val="000000"/>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146F2B" w:rsidRPr="00600EF0" w:rsidRDefault="00146F2B" w:rsidP="00600EF0">
      <w:pPr>
        <w:numPr>
          <w:ilvl w:val="0"/>
          <w:numId w:val="5"/>
        </w:numPr>
        <w:shd w:val="clear" w:color="auto" w:fill="FFFFFF"/>
        <w:spacing w:before="30" w:after="30" w:line="240" w:lineRule="auto"/>
        <w:ind w:left="360" w:right="64"/>
        <w:jc w:val="both"/>
        <w:rPr>
          <w:rFonts w:ascii="Times New Roman" w:hAnsi="Times New Roman"/>
          <w:color w:val="000000"/>
          <w:sz w:val="24"/>
          <w:szCs w:val="24"/>
        </w:rPr>
      </w:pPr>
      <w:r w:rsidRPr="00600EF0">
        <w:rPr>
          <w:rFonts w:ascii="Times New Roman" w:hAnsi="Times New Roman"/>
          <w:color w:val="000000"/>
          <w:sz w:val="24"/>
          <w:szCs w:val="24"/>
        </w:rPr>
        <w:t>утренняя гимнастика;</w:t>
      </w:r>
    </w:p>
    <w:p w:rsidR="00146F2B" w:rsidRPr="00600EF0" w:rsidRDefault="00146F2B" w:rsidP="00600EF0">
      <w:pPr>
        <w:shd w:val="clear" w:color="auto" w:fill="FFFFFF"/>
        <w:spacing w:after="0" w:line="240" w:lineRule="auto"/>
        <w:ind w:left="10" w:right="64"/>
        <w:jc w:val="both"/>
        <w:rPr>
          <w:rFonts w:ascii="Times New Roman" w:hAnsi="Times New Roman"/>
          <w:color w:val="000000"/>
          <w:sz w:val="24"/>
          <w:szCs w:val="24"/>
        </w:rPr>
      </w:pPr>
      <w:r w:rsidRPr="00600EF0">
        <w:rPr>
          <w:rFonts w:ascii="Times New Roman" w:hAnsi="Times New Roman"/>
          <w:color w:val="000000"/>
          <w:sz w:val="24"/>
          <w:szCs w:val="24"/>
        </w:rPr>
        <w:t>- подвижные, спортивные игры, физические упражнения и другие виды двигательной активности, или физкультурные занятия  (в помещении и на улице);</w:t>
      </w:r>
    </w:p>
    <w:p w:rsidR="00146F2B" w:rsidRPr="00600EF0" w:rsidRDefault="00146F2B" w:rsidP="00600EF0">
      <w:pPr>
        <w:shd w:val="clear" w:color="auto" w:fill="FFFFFF"/>
        <w:spacing w:after="0" w:line="240" w:lineRule="auto"/>
        <w:ind w:right="64" w:firstLine="708"/>
        <w:jc w:val="both"/>
        <w:rPr>
          <w:rFonts w:ascii="Times New Roman" w:hAnsi="Times New Roman"/>
          <w:color w:val="000000"/>
          <w:sz w:val="24"/>
          <w:szCs w:val="24"/>
        </w:rPr>
      </w:pPr>
      <w:r w:rsidRPr="00600EF0">
        <w:rPr>
          <w:rFonts w:ascii="Times New Roman" w:hAnsi="Times New Roman"/>
          <w:color w:val="000000"/>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146F2B" w:rsidRPr="00600EF0" w:rsidRDefault="00146F2B" w:rsidP="00600EF0">
      <w:pPr>
        <w:shd w:val="clear" w:color="auto" w:fill="FFFFFF"/>
        <w:spacing w:after="0" w:line="240" w:lineRule="auto"/>
        <w:ind w:right="64" w:firstLine="708"/>
        <w:jc w:val="both"/>
        <w:rPr>
          <w:rFonts w:ascii="Times New Roman" w:hAnsi="Times New Roman"/>
          <w:color w:val="000000"/>
          <w:sz w:val="24"/>
          <w:szCs w:val="24"/>
        </w:rPr>
      </w:pPr>
      <w:r w:rsidRPr="00600EF0">
        <w:rPr>
          <w:rFonts w:ascii="Times New Roman" w:hAnsi="Times New Roman"/>
          <w:color w:val="000000"/>
          <w:sz w:val="24"/>
          <w:szCs w:val="24"/>
        </w:rPr>
        <w:t>Результативность учебно-воспитательной и физкультурнооздоровительной работы обеспечивается совместными усилиями администрации ДОУ, медицинского персонала, инструктора по физической культуре, других педагогов и родителей.  </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Расписание непосредственной образовательной деятельности представлено в </w:t>
      </w:r>
      <w:r w:rsidRPr="00600EF0">
        <w:rPr>
          <w:rFonts w:ascii="Times New Roman" w:hAnsi="Times New Roman"/>
          <w:b/>
          <w:bCs/>
          <w:i/>
          <w:iCs/>
          <w:color w:val="000000"/>
          <w:sz w:val="24"/>
          <w:szCs w:val="24"/>
        </w:rPr>
        <w:t>Приложении</w:t>
      </w:r>
      <w:r>
        <w:rPr>
          <w:rFonts w:ascii="Times New Roman" w:hAnsi="Times New Roman"/>
          <w:b/>
          <w:bCs/>
          <w:i/>
          <w:iCs/>
          <w:color w:val="000000"/>
          <w:sz w:val="24"/>
          <w:szCs w:val="24"/>
        </w:rPr>
        <w:t xml:space="preserve"> </w:t>
      </w:r>
      <w:r w:rsidRPr="00600EF0">
        <w:rPr>
          <w:rFonts w:ascii="Times New Roman" w:hAnsi="Times New Roman"/>
          <w:b/>
          <w:bCs/>
          <w:i/>
          <w:iCs/>
          <w:color w:val="000000"/>
          <w:sz w:val="24"/>
          <w:szCs w:val="24"/>
        </w:rPr>
        <w:t>2</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Логопедические занятия проводят</w:t>
      </w:r>
      <w:r>
        <w:rPr>
          <w:rFonts w:ascii="Times New Roman" w:hAnsi="Times New Roman"/>
          <w:color w:val="000000"/>
          <w:sz w:val="24"/>
          <w:szCs w:val="24"/>
        </w:rPr>
        <w:t>ся индивидуально или подгруппам</w:t>
      </w:r>
      <w:r w:rsidRPr="00600EF0">
        <w:rPr>
          <w:rFonts w:ascii="Times New Roman" w:hAnsi="Times New Roman"/>
          <w:color w:val="000000"/>
          <w:sz w:val="24"/>
          <w:szCs w:val="24"/>
        </w:rPr>
        <w:t>.</w:t>
      </w:r>
    </w:p>
    <w:p w:rsidR="00146F2B" w:rsidRPr="00600EF0" w:rsidRDefault="00146F2B" w:rsidP="00600EF0">
      <w:pPr>
        <w:shd w:val="clear" w:color="auto" w:fill="FFFFFF"/>
        <w:spacing w:after="0" w:line="240" w:lineRule="auto"/>
        <w:ind w:firstLine="710"/>
        <w:jc w:val="center"/>
        <w:rPr>
          <w:rFonts w:ascii="Times New Roman" w:hAnsi="Times New Roman"/>
          <w:color w:val="000000"/>
          <w:sz w:val="24"/>
          <w:szCs w:val="24"/>
        </w:rPr>
      </w:pPr>
      <w:r w:rsidRPr="00600EF0">
        <w:rPr>
          <w:rFonts w:ascii="Times New Roman" w:hAnsi="Times New Roman"/>
          <w:b/>
          <w:bCs/>
          <w:color w:val="000000"/>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Организационные условия для участия общественности в совершенствовании и развитии Программы включает:</w:t>
      </w:r>
    </w:p>
    <w:p w:rsidR="00146F2B" w:rsidRPr="00600EF0" w:rsidRDefault="00146F2B" w:rsidP="00600EF0">
      <w:pPr>
        <w:shd w:val="clear" w:color="auto" w:fill="FFFFFF"/>
        <w:spacing w:after="0" w:line="240" w:lineRule="auto"/>
        <w:ind w:firstLine="710"/>
        <w:jc w:val="both"/>
        <w:rPr>
          <w:rFonts w:ascii="Times New Roman" w:hAnsi="Times New Roman"/>
          <w:color w:val="000000"/>
          <w:sz w:val="24"/>
          <w:szCs w:val="24"/>
        </w:rPr>
      </w:pPr>
      <w:r w:rsidRPr="00600EF0">
        <w:rPr>
          <w:rFonts w:ascii="Times New Roman" w:hAnsi="Times New Roman"/>
          <w:color w:val="000000"/>
          <w:sz w:val="24"/>
          <w:szCs w:val="24"/>
        </w:rPr>
        <w:t>─ предоставление открытого доступа к тексту Программы в электронном и бумажном виде;</w:t>
      </w:r>
    </w:p>
    <w:p w:rsidR="00146F2B" w:rsidRDefault="00146F2B" w:rsidP="00600EF0">
      <w:pPr>
        <w:shd w:val="clear" w:color="auto" w:fill="FFFFFF"/>
        <w:spacing w:after="0" w:line="240" w:lineRule="auto"/>
        <w:ind w:firstLine="710"/>
        <w:jc w:val="center"/>
        <w:rPr>
          <w:rFonts w:ascii="Times New Roman" w:hAnsi="Times New Roman"/>
          <w:color w:val="000000"/>
          <w:sz w:val="24"/>
          <w:szCs w:val="24"/>
        </w:rPr>
      </w:pPr>
    </w:p>
    <w:p w:rsidR="00146F2B" w:rsidRPr="00F41B93" w:rsidRDefault="00146F2B" w:rsidP="00600EF0">
      <w:pPr>
        <w:shd w:val="clear" w:color="auto" w:fill="FFFFFF"/>
        <w:spacing w:after="0" w:line="240" w:lineRule="auto"/>
        <w:ind w:firstLine="710"/>
        <w:jc w:val="center"/>
        <w:rPr>
          <w:rFonts w:ascii="Times New Roman" w:hAnsi="Times New Roman"/>
          <w:sz w:val="24"/>
          <w:szCs w:val="24"/>
        </w:rPr>
      </w:pPr>
      <w:r w:rsidRPr="00F41B93">
        <w:rPr>
          <w:rFonts w:ascii="Times New Roman" w:hAnsi="Times New Roman"/>
          <w:b/>
          <w:bCs/>
          <w:sz w:val="24"/>
          <w:szCs w:val="24"/>
        </w:rPr>
        <w:t>3.9. Перечень нормативных и нормативно-методических документов</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Конвенция о правах ребенка. Принята резолюцией 44/25 Генеральной Ассамблеи от 20 ноября 1989 года.─ ООН 1990.</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Федеральный закон 24 июля 1998 г. № 124-ФЗ «Об основных гарантиях прав ребенка в Российской Федерации».</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Письмо Минобрнауки России «Комментарии к ФГОС ДО» от 28 февраля 2014 г. № 08- 249 // Вестник образования.– 2014. – Апрель. – № 7.</w:t>
      </w:r>
    </w:p>
    <w:p w:rsidR="00146F2B" w:rsidRPr="00F41B93" w:rsidRDefault="00146F2B" w:rsidP="00600EF0">
      <w:pPr>
        <w:numPr>
          <w:ilvl w:val="0"/>
          <w:numId w:val="6"/>
        </w:numPr>
        <w:shd w:val="clear" w:color="auto" w:fill="FFFFFF"/>
        <w:spacing w:before="100" w:beforeAutospacing="1" w:after="100" w:afterAutospacing="1" w:line="240" w:lineRule="auto"/>
        <w:ind w:left="0" w:firstLine="710"/>
        <w:jc w:val="both"/>
        <w:rPr>
          <w:rFonts w:ascii="Times New Roman" w:hAnsi="Times New Roman"/>
          <w:sz w:val="24"/>
          <w:szCs w:val="24"/>
        </w:rPr>
      </w:pPr>
      <w:r w:rsidRPr="00F41B93">
        <w:rPr>
          <w:rFonts w:ascii="Times New Roman" w:hAnsi="Times New Roman"/>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146F2B" w:rsidRPr="00600EF0" w:rsidRDefault="00146F2B" w:rsidP="00600EF0">
      <w:pPr>
        <w:shd w:val="clear" w:color="auto" w:fill="FFFFFF"/>
        <w:spacing w:after="0" w:line="240" w:lineRule="auto"/>
        <w:ind w:left="710"/>
        <w:jc w:val="center"/>
        <w:rPr>
          <w:rFonts w:ascii="Times New Roman" w:hAnsi="Times New Roman"/>
          <w:color w:val="000000"/>
          <w:sz w:val="24"/>
          <w:szCs w:val="24"/>
        </w:rPr>
      </w:pPr>
      <w:r w:rsidRPr="00600EF0">
        <w:rPr>
          <w:rFonts w:ascii="Times New Roman" w:hAnsi="Times New Roman"/>
          <w:b/>
          <w:bCs/>
          <w:color w:val="000000"/>
          <w:sz w:val="24"/>
          <w:szCs w:val="24"/>
        </w:rPr>
        <w:t>3.10. Перечень литературных источников</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Бабина Г.В., Сафонкина Н.Ю.</w:t>
      </w:r>
      <w:r w:rsidRPr="00600EF0">
        <w:rPr>
          <w:rFonts w:ascii="Times New Roman" w:hAnsi="Times New Roman"/>
          <w:color w:val="000000"/>
          <w:sz w:val="24"/>
          <w:szCs w:val="24"/>
        </w:rPr>
        <w:t>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Баряева Л.Б. </w:t>
      </w:r>
      <w:r w:rsidRPr="00600EF0">
        <w:rPr>
          <w:rFonts w:ascii="Times New Roman" w:hAnsi="Times New Roman"/>
          <w:color w:val="000000"/>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Баряева Л.Б., Лопатина Л.В. </w:t>
      </w:r>
      <w:r w:rsidRPr="00600EF0">
        <w:rPr>
          <w:rFonts w:ascii="Times New Roman" w:hAnsi="Times New Roman"/>
          <w:color w:val="000000"/>
          <w:sz w:val="24"/>
          <w:szCs w:val="24"/>
        </w:rPr>
        <w:t>Учим детей общаться. — СПб.: ЦДК проф. Л.Б. Баряевой, 2011.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Баряева Л.Б., Кондратьева С.Ю., Лопатина Л.В.</w:t>
      </w:r>
      <w:r w:rsidRPr="00600EF0">
        <w:rPr>
          <w:rFonts w:ascii="Times New Roman" w:hAnsi="Times New Roman"/>
          <w:color w:val="000000"/>
          <w:sz w:val="24"/>
          <w:szCs w:val="24"/>
        </w:rPr>
        <w:t> Профилактика и коррекция дискалькулии у детей. – СПб.: ЦДК проф. Л.Б. Баряевой, 2015.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Бойкова С.В. </w:t>
      </w:r>
      <w:r w:rsidRPr="00600EF0">
        <w:rPr>
          <w:rFonts w:ascii="Times New Roman" w:hAnsi="Times New Roman"/>
          <w:color w:val="000000"/>
          <w:sz w:val="24"/>
          <w:szCs w:val="24"/>
        </w:rPr>
        <w:t>Занятия с логопедом по развитию связной речи у детей 5−7 лет. — СПб.: КАРО, 2010.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Выготский Л. С.</w:t>
      </w:r>
      <w:r w:rsidRPr="00600EF0">
        <w:rPr>
          <w:rFonts w:ascii="Times New Roman" w:hAnsi="Times New Roman"/>
          <w:color w:val="000000"/>
          <w:sz w:val="24"/>
          <w:szCs w:val="24"/>
        </w:rPr>
        <w:t> Педагогическая психология. — М.: Педагогика, 1991.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Глухов В.П.</w:t>
      </w:r>
      <w:r w:rsidRPr="00600EF0">
        <w:rPr>
          <w:rFonts w:ascii="Times New Roman" w:hAnsi="Times New Roman"/>
          <w:color w:val="000000"/>
          <w:sz w:val="24"/>
          <w:szCs w:val="24"/>
        </w:rPr>
        <w:t> Формирование связной речи детей дошкольного возраста с общим недоразвитием речи. — М., 2002.</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Голубева Г.Г.</w:t>
      </w:r>
      <w:r w:rsidRPr="00600EF0">
        <w:rPr>
          <w:rFonts w:ascii="Times New Roman" w:hAnsi="Times New Roman"/>
          <w:color w:val="000000"/>
          <w:sz w:val="24"/>
          <w:szCs w:val="24"/>
        </w:rPr>
        <w:t> Преодоление нарушений звукослоговой структуры слова у дошкольников. — СПб.: ЦДК проф. Л. Б. Баряевой, 2010.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Демидова Н.М.</w:t>
      </w:r>
      <w:r w:rsidRPr="00600EF0">
        <w:rPr>
          <w:rFonts w:ascii="Times New Roman" w:hAnsi="Times New Roman"/>
          <w:color w:val="000000"/>
          <w:sz w:val="24"/>
          <w:szCs w:val="24"/>
        </w:rPr>
        <w:t> Времена года в картинках и заданиях для развития ума и внимания. — М.: ДРОФА, 2008.</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color w:val="000000"/>
          <w:sz w:val="24"/>
          <w:szCs w:val="24"/>
        </w:rPr>
        <w:t> </w:t>
      </w:r>
      <w:r w:rsidRPr="00600EF0">
        <w:rPr>
          <w:rFonts w:ascii="Times New Roman" w:hAnsi="Times New Roman"/>
          <w:i/>
          <w:iCs/>
          <w:color w:val="000000"/>
          <w:sz w:val="24"/>
          <w:szCs w:val="24"/>
        </w:rPr>
        <w:t>Жукова Н.С., Мастюкова Е.М., Филичева Т.Б.</w:t>
      </w:r>
      <w:r w:rsidRPr="00600EF0">
        <w:rPr>
          <w:rFonts w:ascii="Times New Roman" w:hAnsi="Times New Roman"/>
          <w:color w:val="000000"/>
          <w:sz w:val="24"/>
          <w:szCs w:val="24"/>
        </w:rPr>
        <w:t> Логопедия. Основы теории и практики. Система логопедического воздействия. М. Эксмо 2011.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Калягин В. А., Овчинникова Т. С</w:t>
      </w:r>
      <w:r w:rsidRPr="00600EF0">
        <w:rPr>
          <w:rFonts w:ascii="Times New Roman" w:hAnsi="Times New Roman"/>
          <w:color w:val="000000"/>
          <w:sz w:val="24"/>
          <w:szCs w:val="24"/>
        </w:rPr>
        <w:t>. Энциклопедия методов психолого-педагогической диагностики лиц с нарушениями речи. — СПб.: КАРО, 2004.</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Кроха</w:t>
      </w:r>
      <w:r w:rsidRPr="00600EF0">
        <w:rPr>
          <w:rFonts w:ascii="Times New Roman" w:hAnsi="Times New Roman"/>
          <w:color w:val="000000"/>
          <w:sz w:val="24"/>
          <w:szCs w:val="24"/>
        </w:rPr>
        <w:t>: Пособие по воспитанию, обучению и развитию детей до трех лет / Г. Г. Григорьеева, Н. П. Кочетова, Д. В. Сергеева и др. — М.: Просвещение,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Ковалец И.В.</w:t>
      </w:r>
      <w:r w:rsidRPr="00600EF0">
        <w:rPr>
          <w:rFonts w:ascii="Times New Roman" w:hAnsi="Times New Roman"/>
          <w:color w:val="000000"/>
          <w:sz w:val="24"/>
          <w:szCs w:val="24"/>
        </w:rPr>
        <w:t> Азбука эмоций: Практическое пособие для работы с детьми, имеющими отклонения в психофизическом развитии и эмоциональной сфере. — М.: ВЛАДОС, 2003.</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Ковалец И.В.</w:t>
      </w:r>
      <w:r w:rsidRPr="00600EF0">
        <w:rPr>
          <w:rFonts w:ascii="Times New Roman" w:hAnsi="Times New Roman"/>
          <w:color w:val="000000"/>
          <w:sz w:val="24"/>
          <w:szCs w:val="24"/>
        </w:rPr>
        <w:t> Формирование у дошкольников представлений о времени. Части суток. — М.: ВЛАДОС, 2007.</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Кондратьева С.Ю., Лебедева Н.В. </w:t>
      </w:r>
      <w:r w:rsidRPr="00600EF0">
        <w:rPr>
          <w:rFonts w:ascii="Times New Roman" w:hAnsi="Times New Roman"/>
          <w:color w:val="000000"/>
          <w:sz w:val="24"/>
          <w:szCs w:val="24"/>
        </w:rPr>
        <w:t>Учимся считать вместе (Профилактика дискалькулии у дошкольников). – СПб., 2014.</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Кондратьева С.Ю., Рысина И.В.</w:t>
      </w:r>
      <w:r w:rsidRPr="00600EF0">
        <w:rPr>
          <w:rFonts w:ascii="Times New Roman" w:hAnsi="Times New Roman"/>
          <w:color w:val="000000"/>
          <w:sz w:val="24"/>
          <w:szCs w:val="24"/>
        </w:rPr>
        <w:t>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Кроха</w:t>
      </w:r>
      <w:r w:rsidRPr="00600EF0">
        <w:rPr>
          <w:rFonts w:ascii="Times New Roman" w:hAnsi="Times New Roman"/>
          <w:color w:val="000000"/>
          <w:sz w:val="24"/>
          <w:szCs w:val="24"/>
        </w:rPr>
        <w:t>: Пособие по воспитанию, обучению и развитию детей до трех лет / Г. Г. Григорьеева, Н. П. Кочетова, Д. В. Сергеева и др. — М.: Просвещение,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Крупенчук О.И. </w:t>
      </w:r>
      <w:r w:rsidRPr="00600EF0">
        <w:rPr>
          <w:rFonts w:ascii="Times New Roman" w:hAnsi="Times New Roman"/>
          <w:color w:val="000000"/>
          <w:sz w:val="24"/>
          <w:szCs w:val="24"/>
        </w:rPr>
        <w:t>Альбом для развития интеллекта 3+ —СПб: Литера, 2012.</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Крупенчук О.И.</w:t>
      </w:r>
      <w:r w:rsidRPr="00600EF0">
        <w:rPr>
          <w:rFonts w:ascii="Times New Roman" w:hAnsi="Times New Roman"/>
          <w:color w:val="000000"/>
          <w:sz w:val="24"/>
          <w:szCs w:val="24"/>
        </w:rPr>
        <w:t> Альбом для развития интеллекта 4+ —СПб: Литера, 2012.</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Крупенчук О.И.</w:t>
      </w:r>
      <w:r w:rsidRPr="00600EF0">
        <w:rPr>
          <w:rFonts w:ascii="Times New Roman" w:hAnsi="Times New Roman"/>
          <w:color w:val="000000"/>
          <w:sz w:val="24"/>
          <w:szCs w:val="24"/>
        </w:rPr>
        <w:t> Альбом для развития интеллекта 5+ —СПб: Литера, 2013.</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Крупенчук О.И.</w:t>
      </w:r>
      <w:r w:rsidRPr="00600EF0">
        <w:rPr>
          <w:rFonts w:ascii="Times New Roman" w:hAnsi="Times New Roman"/>
          <w:color w:val="000000"/>
          <w:sz w:val="24"/>
          <w:szCs w:val="24"/>
        </w:rPr>
        <w:t> Альбом для развития интеллекта 6+ —СПб: Литера, 2013.</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Лалаева Р.И. </w:t>
      </w:r>
      <w:r w:rsidRPr="00600EF0">
        <w:rPr>
          <w:rFonts w:ascii="Times New Roman" w:hAnsi="Times New Roman"/>
          <w:color w:val="000000"/>
          <w:sz w:val="24"/>
          <w:szCs w:val="24"/>
        </w:rPr>
        <w:t>Методика психолингвистического исследования нарушений речи. — СПб., 2006.</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Лалаева Р.И., Серебрякова Н. В. </w:t>
      </w:r>
      <w:r w:rsidRPr="00600EF0">
        <w:rPr>
          <w:rFonts w:ascii="Times New Roman" w:hAnsi="Times New Roman"/>
          <w:color w:val="000000"/>
          <w:sz w:val="24"/>
          <w:szCs w:val="24"/>
        </w:rPr>
        <w:t>Формирование лексики и грамматического строя у дошкольников с общим недоразвитием речи. — СПб., 2001</w:t>
      </w:r>
      <w:r w:rsidRPr="00600EF0">
        <w:rPr>
          <w:rFonts w:ascii="Times New Roman" w:hAnsi="Times New Roman"/>
          <w:i/>
          <w:iCs/>
          <w:color w:val="000000"/>
          <w:sz w:val="24"/>
          <w:szCs w:val="24"/>
        </w:rPr>
        <w:t>.</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Лебедева И.Н.</w:t>
      </w:r>
      <w:r w:rsidRPr="00600EF0">
        <w:rPr>
          <w:rFonts w:ascii="Times New Roman" w:hAnsi="Times New Roman"/>
          <w:color w:val="000000"/>
          <w:sz w:val="24"/>
          <w:szCs w:val="24"/>
        </w:rPr>
        <w:t> Развитие связной речи дошкольников. Обучение рассказыванию по картине. — СПб.: ЦДК проф. Л. Б. Баряевой, 2009.</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Левина</w:t>
      </w:r>
      <w:r w:rsidRPr="00600EF0">
        <w:rPr>
          <w:rFonts w:ascii="Times New Roman" w:hAnsi="Times New Roman"/>
          <w:color w:val="000000"/>
          <w:sz w:val="24"/>
          <w:szCs w:val="24"/>
        </w:rPr>
        <w:t> </w:t>
      </w:r>
      <w:r w:rsidRPr="00600EF0">
        <w:rPr>
          <w:rFonts w:ascii="Times New Roman" w:hAnsi="Times New Roman"/>
          <w:i/>
          <w:iCs/>
          <w:color w:val="000000"/>
          <w:sz w:val="24"/>
          <w:szCs w:val="24"/>
        </w:rPr>
        <w:t>Р.Е.</w:t>
      </w:r>
      <w:r w:rsidRPr="00600EF0">
        <w:rPr>
          <w:rFonts w:ascii="Times New Roman" w:hAnsi="Times New Roman"/>
          <w:color w:val="000000"/>
          <w:sz w:val="24"/>
          <w:szCs w:val="24"/>
        </w:rPr>
        <w:t> Нарушения речи и письма у детей. Избранные труды. — М.: АРКТИ, 2005.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Левина Р.Е.</w:t>
      </w:r>
      <w:r w:rsidRPr="00600EF0">
        <w:rPr>
          <w:rFonts w:ascii="Times New Roman" w:hAnsi="Times New Roman"/>
          <w:color w:val="000000"/>
          <w:sz w:val="24"/>
          <w:szCs w:val="24"/>
        </w:rPr>
        <w:t> Основы теории и практики логопедии. — М.: Просвещение, 2010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Левченко И.Ю., Дубровина Т.И.</w:t>
      </w:r>
      <w:r w:rsidRPr="00600EF0">
        <w:rPr>
          <w:rFonts w:ascii="Times New Roman" w:hAnsi="Times New Roman"/>
          <w:color w:val="000000"/>
          <w:sz w:val="24"/>
          <w:szCs w:val="24"/>
        </w:rPr>
        <w:t> Дети с общим недоразвитием речи: Развитие памяти. – М.: Национальный книжный центр, 2016.</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Логопедия</w:t>
      </w:r>
      <w:r w:rsidRPr="00600EF0">
        <w:rPr>
          <w:rFonts w:ascii="Times New Roman" w:hAnsi="Times New Roman"/>
          <w:color w:val="000000"/>
          <w:sz w:val="24"/>
          <w:szCs w:val="24"/>
        </w:rPr>
        <w:t>. Методическое наследие. Кн. 5. Фонетико-фонематическое и общее недоразвитие речи / Под. ред. Л. С. Волковой. — М., 2007.</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Логопедия</w:t>
      </w:r>
      <w:r w:rsidRPr="00600EF0">
        <w:rPr>
          <w:rFonts w:ascii="Times New Roman" w:hAnsi="Times New Roman"/>
          <w:color w:val="000000"/>
          <w:sz w:val="24"/>
          <w:szCs w:val="24"/>
        </w:rPr>
        <w:t>. Теория и практика. Под ред .Филичевой Т.Б. М. Эксмо 2017.</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Лопатина Л.В. </w:t>
      </w:r>
      <w:r w:rsidRPr="00600EF0">
        <w:rPr>
          <w:rFonts w:ascii="Times New Roman" w:hAnsi="Times New Roman"/>
          <w:color w:val="000000"/>
          <w:sz w:val="24"/>
          <w:szCs w:val="24"/>
        </w:rPr>
        <w:t>Логопедическая работа по коррекции стертой дизартрии у дошкольников. Монография. – М.: УМЦ «Добрый мир», 20115.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Лопатина Л. В., Ковалева М.В. </w:t>
      </w:r>
      <w:r w:rsidRPr="00600EF0">
        <w:rPr>
          <w:rFonts w:ascii="Times New Roman" w:hAnsi="Times New Roman"/>
          <w:color w:val="000000"/>
          <w:sz w:val="24"/>
          <w:szCs w:val="24"/>
        </w:rPr>
        <w:t>Логопедическая работа по формированию выразительных средств речи у детей-сирот. – М.: Парадигма, 2013. </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Лопатина Л. В., Позднякова Л. А.</w:t>
      </w:r>
      <w:r w:rsidRPr="00600EF0">
        <w:rPr>
          <w:rFonts w:ascii="Times New Roman" w:hAnsi="Times New Roman"/>
          <w:color w:val="000000"/>
          <w:sz w:val="24"/>
          <w:szCs w:val="24"/>
        </w:rPr>
        <w:t> Логопедическая работа по развитию интонационной выразительности речи дошкольников. — СПб.: ЦДК проф. Л. Б. Баряевой, 2010.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Разработка</w:t>
      </w:r>
      <w:r w:rsidRPr="00600EF0">
        <w:rPr>
          <w:rFonts w:ascii="Times New Roman" w:hAnsi="Times New Roman"/>
          <w:color w:val="000000"/>
          <w:sz w:val="24"/>
          <w:szCs w:val="24"/>
        </w:rPr>
        <w:t>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Новиковская О.А.</w:t>
      </w:r>
      <w:r w:rsidRPr="00600EF0">
        <w:rPr>
          <w:rFonts w:ascii="Times New Roman" w:hAnsi="Times New Roman"/>
          <w:color w:val="000000"/>
          <w:sz w:val="24"/>
          <w:szCs w:val="24"/>
        </w:rPr>
        <w:t> Ниткография. Конспекты занятий по развитию пальчиковой моторики и речи (от 3 до 7 лет). — СПб.: Паритет, 2008.</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Овчинникова Т.С. </w:t>
      </w:r>
      <w:r w:rsidRPr="00600EF0">
        <w:rPr>
          <w:rFonts w:ascii="Times New Roman" w:hAnsi="Times New Roman"/>
          <w:color w:val="000000"/>
          <w:sz w:val="24"/>
          <w:szCs w:val="24"/>
        </w:rPr>
        <w:t>Артикуляционная и пальчиковая гимнастика на занятиях в детском саду. — СПб.: КАРО, 2006.</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Овчинникова Т.С.</w:t>
      </w:r>
      <w:r w:rsidRPr="00600EF0">
        <w:rPr>
          <w:rFonts w:ascii="Times New Roman" w:hAnsi="Times New Roman"/>
          <w:color w:val="000000"/>
          <w:sz w:val="24"/>
          <w:szCs w:val="24"/>
        </w:rPr>
        <w:t> Подвижные игры, физминутки и общеразвивающие упражнения с речью и музыкой в логопедическом детском саду. —СПб.: КАРО, 2006.</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Преодоление</w:t>
      </w:r>
      <w:r w:rsidRPr="00600EF0">
        <w:rPr>
          <w:rFonts w:ascii="Times New Roman" w:hAnsi="Times New Roman"/>
          <w:color w:val="000000"/>
          <w:sz w:val="24"/>
          <w:szCs w:val="24"/>
        </w:rPr>
        <w:t> общего недоразвития речи у дошкольников / Под ред. Т. В. Волосовец. — М.: В. Секачев,2007.</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Приходько О. Г.</w:t>
      </w:r>
      <w:r w:rsidRPr="00600EF0">
        <w:rPr>
          <w:rFonts w:ascii="Times New Roman" w:hAnsi="Times New Roman"/>
          <w:color w:val="000000"/>
          <w:sz w:val="24"/>
          <w:szCs w:val="24"/>
        </w:rPr>
        <w:t> Логопедический массаж при коррекции дизартрических нарушений речи у детей раннего и дошкольного возраста. — СПб, 2008.</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Программы</w:t>
      </w:r>
      <w:r w:rsidRPr="00600EF0">
        <w:rPr>
          <w:rFonts w:ascii="Times New Roman" w:hAnsi="Times New Roman"/>
          <w:color w:val="000000"/>
          <w:sz w:val="24"/>
          <w:szCs w:val="24"/>
        </w:rPr>
        <w:t> дошкольных образовательных учреждений компенсирующего вида для детей с нарушениями речи. Под ред. Чиркиной Г.В. М. просвещение 2011.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Психолого-педагогическая</w:t>
      </w:r>
      <w:r w:rsidRPr="00600EF0">
        <w:rPr>
          <w:rFonts w:ascii="Times New Roman" w:hAnsi="Times New Roman"/>
          <w:color w:val="000000"/>
          <w:sz w:val="24"/>
          <w:szCs w:val="24"/>
        </w:rPr>
        <w:t> диагностика / Под ред. И. Ю. Левченко, С. Д. Забрамной. — М.: Академия, 2004.</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Савина Л. П. </w:t>
      </w:r>
      <w:r w:rsidRPr="00600EF0">
        <w:rPr>
          <w:rFonts w:ascii="Times New Roman" w:hAnsi="Times New Roman"/>
          <w:color w:val="000000"/>
          <w:sz w:val="24"/>
          <w:szCs w:val="24"/>
        </w:rPr>
        <w:t>Пальчиковая гимнастика. — М.: Астрель-АСТ, 2001.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Светлова И. Е.</w:t>
      </w:r>
      <w:r w:rsidRPr="00600EF0">
        <w:rPr>
          <w:rFonts w:ascii="Times New Roman" w:hAnsi="Times New Roman"/>
          <w:color w:val="000000"/>
          <w:sz w:val="24"/>
          <w:szCs w:val="24"/>
        </w:rPr>
        <w:t> Развиваем мелкую моторику. — М.: Эксто-Пресс, 2001.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Селиверстов В. И.</w:t>
      </w:r>
      <w:r w:rsidRPr="00600EF0">
        <w:rPr>
          <w:rFonts w:ascii="Times New Roman" w:hAnsi="Times New Roman"/>
          <w:color w:val="000000"/>
          <w:sz w:val="24"/>
          <w:szCs w:val="24"/>
        </w:rPr>
        <w:t> Речевые игры с детьми. — М.: Педагогика,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Специальная</w:t>
      </w:r>
      <w:r w:rsidRPr="00600EF0">
        <w:rPr>
          <w:rFonts w:ascii="Times New Roman" w:hAnsi="Times New Roman"/>
          <w:color w:val="000000"/>
          <w:sz w:val="24"/>
          <w:szCs w:val="24"/>
        </w:rPr>
        <w:t> педагогика / Л. И. Аксенова, Б. А. Архипов, Л. И. Белякова и др.; Под ред. Н. М. Назаровой. — М.: Академия,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Специальная</w:t>
      </w:r>
      <w:r w:rsidRPr="00600EF0">
        <w:rPr>
          <w:rFonts w:ascii="Times New Roman" w:hAnsi="Times New Roman"/>
          <w:color w:val="000000"/>
          <w:sz w:val="24"/>
          <w:szCs w:val="24"/>
        </w:rPr>
        <w:t> психология / В. И. Лубовский, Е. М. Мастюкова и др.; Под ред. В. И. Лубовского. — М.: Академия, 2004.</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Театрализованные</w:t>
      </w:r>
      <w:r w:rsidRPr="00600EF0">
        <w:rPr>
          <w:rFonts w:ascii="Times New Roman" w:hAnsi="Times New Roman"/>
          <w:color w:val="000000"/>
          <w:sz w:val="24"/>
          <w:szCs w:val="24"/>
        </w:rPr>
        <w:t> игры в коррекционной работе с дошкольниками / Под ред. Л. Б. Баряевой, И. Г. Вечкановой. — СПб.: КАРО, 2009.</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Филичева Т.Б.</w:t>
      </w:r>
      <w:r w:rsidRPr="00600EF0">
        <w:rPr>
          <w:rFonts w:ascii="Times New Roman" w:hAnsi="Times New Roman"/>
          <w:color w:val="000000"/>
          <w:sz w:val="24"/>
          <w:szCs w:val="24"/>
        </w:rPr>
        <w:t> Особенности формирования речи у детей дошкольного возраста. Монография.– М.,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Филичева Т.Б., Орлова О.С, Туманова Т.В.</w:t>
      </w:r>
      <w:r w:rsidRPr="00600EF0">
        <w:rPr>
          <w:rFonts w:ascii="Times New Roman" w:hAnsi="Times New Roman"/>
          <w:color w:val="000000"/>
          <w:sz w:val="24"/>
          <w:szCs w:val="24"/>
        </w:rPr>
        <w:t> Основы дошкольной логопедии. М. Эксмо 2015.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Филичева Т.Б., Туманова Т.В.</w:t>
      </w:r>
      <w:r w:rsidRPr="00600EF0">
        <w:rPr>
          <w:rFonts w:ascii="Times New Roman" w:hAnsi="Times New Roman"/>
          <w:color w:val="000000"/>
          <w:sz w:val="24"/>
          <w:szCs w:val="24"/>
        </w:rPr>
        <w:t> Дидактические материалы для обследования и формирования речи детей дошкольного возраста.</w:t>
      </w:r>
      <w:r w:rsidRPr="00600EF0">
        <w:rPr>
          <w:rFonts w:ascii="Times New Roman" w:hAnsi="Times New Roman"/>
          <w:b/>
          <w:bCs/>
          <w:color w:val="000000"/>
          <w:sz w:val="24"/>
          <w:szCs w:val="24"/>
        </w:rPr>
        <w:t> </w:t>
      </w:r>
      <w:r w:rsidRPr="00600EF0">
        <w:rPr>
          <w:rFonts w:ascii="Times New Roman" w:hAnsi="Times New Roman"/>
          <w:color w:val="000000"/>
          <w:sz w:val="24"/>
          <w:szCs w:val="24"/>
        </w:rPr>
        <w:t>— М.: ДРОФА, 2009.</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Филичева Т.Б., Туманова Т.В., Соболева А.В.</w:t>
      </w:r>
      <w:r w:rsidRPr="00600EF0">
        <w:rPr>
          <w:rFonts w:ascii="Times New Roman" w:hAnsi="Times New Roman"/>
          <w:color w:val="000000"/>
          <w:sz w:val="24"/>
          <w:szCs w:val="24"/>
        </w:rPr>
        <w:t> Методика преодоления недостатков речи у детей дошкольного возраста. М. Изд-во В. Секачев. 2016.</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Филичева Т.Б., Туманова Т.В., Чиркина Г.В.</w:t>
      </w:r>
      <w:r w:rsidRPr="00600EF0">
        <w:rPr>
          <w:rFonts w:ascii="Times New Roman" w:hAnsi="Times New Roman"/>
          <w:color w:val="000000"/>
          <w:sz w:val="24"/>
          <w:szCs w:val="24"/>
        </w:rPr>
        <w:t> Воспитание и обучение детей дошкольного возраста с общим недоразвитием речи. — М.: ДРОФА, 2009.</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Филичева Т.Б., Чиркина Г.В.</w:t>
      </w:r>
      <w:r w:rsidRPr="00600EF0">
        <w:rPr>
          <w:rFonts w:ascii="Times New Roman" w:hAnsi="Times New Roman"/>
          <w:color w:val="000000"/>
          <w:sz w:val="24"/>
          <w:szCs w:val="24"/>
        </w:rPr>
        <w:t> Устранение общего недоразвития речи у детей дошкольного возраста. — М., 2005.</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Цейтлин С. Н.</w:t>
      </w:r>
      <w:r w:rsidRPr="00600EF0">
        <w:rPr>
          <w:rFonts w:ascii="Times New Roman" w:hAnsi="Times New Roman"/>
          <w:color w:val="000000"/>
          <w:sz w:val="24"/>
          <w:szCs w:val="24"/>
        </w:rPr>
        <w:t> Язык и ребенок: Лингвистика детской речи. —М.: ВЛАДОС,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Шангина И. И.</w:t>
      </w:r>
      <w:r w:rsidRPr="00600EF0">
        <w:rPr>
          <w:rFonts w:ascii="Times New Roman" w:hAnsi="Times New Roman"/>
          <w:color w:val="000000"/>
          <w:sz w:val="24"/>
          <w:szCs w:val="24"/>
        </w:rPr>
        <w:t> Русские дети и их игры. — СПб.: Искусство, 2000.</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Шуленко Е.Е. </w:t>
      </w:r>
      <w:r w:rsidRPr="00600EF0">
        <w:rPr>
          <w:rFonts w:ascii="Times New Roman" w:hAnsi="Times New Roman"/>
          <w:color w:val="000000"/>
          <w:sz w:val="24"/>
          <w:szCs w:val="24"/>
        </w:rPr>
        <w:t>Занимательные росчерки: Рабочая тетрадь для обучения письму детей 5–7 лет. — М.: Мозаика-Синтез, 2001.</w:t>
      </w:r>
    </w:p>
    <w:p w:rsidR="00146F2B" w:rsidRPr="00600EF0" w:rsidRDefault="00146F2B" w:rsidP="00600EF0">
      <w:pPr>
        <w:numPr>
          <w:ilvl w:val="0"/>
          <w:numId w:val="7"/>
        </w:numPr>
        <w:shd w:val="clear" w:color="auto" w:fill="FFFFFF"/>
        <w:spacing w:before="100" w:beforeAutospacing="1" w:after="100" w:afterAutospacing="1" w:line="240" w:lineRule="auto"/>
        <w:jc w:val="both"/>
        <w:rPr>
          <w:rFonts w:ascii="Times New Roman" w:hAnsi="Times New Roman"/>
          <w:color w:val="000000"/>
          <w:sz w:val="24"/>
          <w:szCs w:val="24"/>
        </w:rPr>
      </w:pPr>
      <w:r w:rsidRPr="00600EF0">
        <w:rPr>
          <w:rFonts w:ascii="Times New Roman" w:hAnsi="Times New Roman"/>
          <w:i/>
          <w:iCs/>
          <w:color w:val="000000"/>
          <w:sz w:val="24"/>
          <w:szCs w:val="24"/>
        </w:rPr>
        <w:t>Шуленко Е.Е.</w:t>
      </w:r>
      <w:r w:rsidRPr="00600EF0">
        <w:rPr>
          <w:rFonts w:ascii="Times New Roman" w:hAnsi="Times New Roman"/>
          <w:color w:val="000000"/>
          <w:sz w:val="24"/>
          <w:szCs w:val="24"/>
        </w:rPr>
        <w:t> Понимание грамотности. Обучение дошкольников чтению, письму, счету. — М.: Мозаика-Синтез, 2001.</w:t>
      </w: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rsidP="00F41B93">
      <w:pPr>
        <w:jc w:val="center"/>
        <w:rPr>
          <w:rFonts w:ascii="Times New Roman" w:hAnsi="Times New Roman"/>
          <w:b/>
          <w:i/>
        </w:rPr>
        <w:sectPr w:rsidR="00146F2B" w:rsidSect="00600EF0">
          <w:pgSz w:w="11906" w:h="16838"/>
          <w:pgMar w:top="720" w:right="720" w:bottom="720" w:left="720" w:header="708" w:footer="708" w:gutter="0"/>
          <w:cols w:space="708"/>
          <w:docGrid w:linePitch="360"/>
        </w:sectPr>
      </w:pPr>
    </w:p>
    <w:p w:rsidR="00146F2B" w:rsidRPr="00F41B93" w:rsidRDefault="00146F2B" w:rsidP="00F41B93">
      <w:pPr>
        <w:jc w:val="right"/>
        <w:rPr>
          <w:rFonts w:ascii="Times New Roman" w:hAnsi="Times New Roman"/>
          <w:b/>
        </w:rPr>
      </w:pPr>
      <w:r>
        <w:rPr>
          <w:rFonts w:ascii="Times New Roman" w:hAnsi="Times New Roman"/>
          <w:b/>
        </w:rPr>
        <w:t>ПРИЛОЖЕНИЕ 1</w:t>
      </w:r>
    </w:p>
    <w:p w:rsidR="00146F2B" w:rsidRDefault="00146F2B" w:rsidP="00F41B93">
      <w:pPr>
        <w:jc w:val="center"/>
        <w:rPr>
          <w:rFonts w:ascii="Times New Roman" w:hAnsi="Times New Roman"/>
          <w:b/>
          <w:i/>
        </w:rPr>
      </w:pPr>
    </w:p>
    <w:p w:rsidR="00146F2B" w:rsidRPr="00F41B93" w:rsidRDefault="00146F2B" w:rsidP="00F41B93">
      <w:pPr>
        <w:jc w:val="center"/>
        <w:rPr>
          <w:rFonts w:ascii="Times New Roman" w:hAnsi="Times New Roman"/>
          <w:b/>
          <w:i/>
        </w:rPr>
      </w:pPr>
      <w:r w:rsidRPr="00F41B93">
        <w:rPr>
          <w:rFonts w:ascii="Times New Roman" w:hAnsi="Times New Roman"/>
          <w:b/>
          <w:i/>
        </w:rPr>
        <w:t>Режим дня МДОУ № 70 «Калинка»</w:t>
      </w:r>
    </w:p>
    <w:p w:rsidR="00146F2B" w:rsidRPr="00F41B93" w:rsidRDefault="00146F2B" w:rsidP="00F41B93">
      <w:pPr>
        <w:jc w:val="center"/>
        <w:rPr>
          <w:rFonts w:ascii="Times New Roman" w:hAnsi="Times New Roman"/>
          <w:b/>
          <w:i/>
        </w:rPr>
      </w:pPr>
      <w:r w:rsidRPr="00F41B93">
        <w:rPr>
          <w:rFonts w:ascii="Times New Roman" w:hAnsi="Times New Roman"/>
          <w:b/>
          <w:i/>
        </w:rPr>
        <w:t>2021-2022 учебный год</w:t>
      </w:r>
    </w:p>
    <w:tbl>
      <w:tblPr>
        <w:tblW w:w="1626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2"/>
        <w:gridCol w:w="1626"/>
        <w:gridCol w:w="1620"/>
        <w:gridCol w:w="1530"/>
        <w:gridCol w:w="1648"/>
        <w:gridCol w:w="1440"/>
        <w:gridCol w:w="1620"/>
        <w:gridCol w:w="1620"/>
        <w:gridCol w:w="1709"/>
      </w:tblGrid>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Режимные моменты</w:t>
            </w:r>
          </w:p>
        </w:tc>
        <w:tc>
          <w:tcPr>
            <w:tcW w:w="1626"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1 младшая </w:t>
            </w:r>
          </w:p>
          <w:p w:rsidR="00146F2B" w:rsidRPr="00DF7AB4" w:rsidRDefault="00146F2B" w:rsidP="00345960">
            <w:pPr>
              <w:jc w:val="both"/>
              <w:rPr>
                <w:rFonts w:ascii="Times New Roman" w:hAnsi="Times New Roman"/>
                <w:b/>
              </w:rPr>
            </w:pPr>
            <w:r w:rsidRPr="00DF7AB4">
              <w:rPr>
                <w:rFonts w:ascii="Times New Roman" w:hAnsi="Times New Roman"/>
                <w:b/>
              </w:rPr>
              <w:t>2-3 лет</w:t>
            </w:r>
          </w:p>
        </w:tc>
        <w:tc>
          <w:tcPr>
            <w:tcW w:w="1620" w:type="dxa"/>
          </w:tcPr>
          <w:p w:rsidR="00146F2B" w:rsidRPr="00DF7AB4" w:rsidRDefault="00146F2B" w:rsidP="00345960">
            <w:pPr>
              <w:jc w:val="both"/>
              <w:rPr>
                <w:rFonts w:ascii="Times New Roman" w:hAnsi="Times New Roman"/>
                <w:b/>
              </w:rPr>
            </w:pPr>
            <w:r w:rsidRPr="00DF7AB4">
              <w:rPr>
                <w:rFonts w:ascii="Times New Roman" w:hAnsi="Times New Roman"/>
                <w:b/>
              </w:rPr>
              <w:t>2 младшая</w:t>
            </w:r>
          </w:p>
          <w:p w:rsidR="00146F2B" w:rsidRPr="00DF7AB4" w:rsidRDefault="00146F2B" w:rsidP="00345960">
            <w:pPr>
              <w:jc w:val="both"/>
              <w:rPr>
                <w:rFonts w:ascii="Times New Roman" w:hAnsi="Times New Roman"/>
                <w:b/>
              </w:rPr>
            </w:pPr>
            <w:r w:rsidRPr="00DF7AB4">
              <w:rPr>
                <w:rFonts w:ascii="Times New Roman" w:hAnsi="Times New Roman"/>
                <w:b/>
              </w:rPr>
              <w:t>3-4 лет</w:t>
            </w:r>
          </w:p>
        </w:tc>
        <w:tc>
          <w:tcPr>
            <w:tcW w:w="1530" w:type="dxa"/>
          </w:tcPr>
          <w:p w:rsidR="00146F2B" w:rsidRPr="00DF7AB4" w:rsidRDefault="00146F2B" w:rsidP="00345960">
            <w:pPr>
              <w:jc w:val="both"/>
              <w:rPr>
                <w:rFonts w:ascii="Times New Roman" w:hAnsi="Times New Roman"/>
                <w:b/>
              </w:rPr>
            </w:pPr>
            <w:r w:rsidRPr="00DF7AB4">
              <w:rPr>
                <w:rFonts w:ascii="Times New Roman" w:hAnsi="Times New Roman"/>
                <w:b/>
              </w:rPr>
              <w:t>2 младшая</w:t>
            </w:r>
          </w:p>
          <w:p w:rsidR="00146F2B" w:rsidRPr="00DF7AB4" w:rsidRDefault="00146F2B" w:rsidP="00345960">
            <w:pPr>
              <w:jc w:val="both"/>
              <w:rPr>
                <w:rFonts w:ascii="Times New Roman" w:hAnsi="Times New Roman"/>
                <w:b/>
              </w:rPr>
            </w:pPr>
            <w:r w:rsidRPr="00DF7AB4">
              <w:rPr>
                <w:rFonts w:ascii="Times New Roman" w:hAnsi="Times New Roman"/>
                <w:b/>
              </w:rPr>
              <w:t>3-4 лет</w:t>
            </w:r>
          </w:p>
        </w:tc>
        <w:tc>
          <w:tcPr>
            <w:tcW w:w="1648" w:type="dxa"/>
          </w:tcPr>
          <w:p w:rsidR="00146F2B" w:rsidRPr="00DF7AB4" w:rsidRDefault="00146F2B" w:rsidP="00345960">
            <w:pPr>
              <w:jc w:val="both"/>
              <w:rPr>
                <w:rFonts w:ascii="Times New Roman" w:hAnsi="Times New Roman"/>
                <w:b/>
              </w:rPr>
            </w:pPr>
            <w:r w:rsidRPr="00DF7AB4">
              <w:rPr>
                <w:rFonts w:ascii="Times New Roman" w:hAnsi="Times New Roman"/>
                <w:b/>
              </w:rPr>
              <w:t>Средняя</w:t>
            </w:r>
          </w:p>
          <w:p w:rsidR="00146F2B" w:rsidRPr="00DF7AB4" w:rsidRDefault="00146F2B" w:rsidP="00345960">
            <w:pPr>
              <w:jc w:val="both"/>
              <w:rPr>
                <w:rFonts w:ascii="Times New Roman" w:hAnsi="Times New Roman"/>
                <w:b/>
              </w:rPr>
            </w:pPr>
            <w:r w:rsidRPr="00DF7AB4">
              <w:rPr>
                <w:rFonts w:ascii="Times New Roman" w:hAnsi="Times New Roman"/>
                <w:b/>
              </w:rPr>
              <w:t>4 –5 лет</w:t>
            </w:r>
          </w:p>
        </w:tc>
        <w:tc>
          <w:tcPr>
            <w:tcW w:w="1440" w:type="dxa"/>
          </w:tcPr>
          <w:p w:rsidR="00146F2B" w:rsidRPr="00DF7AB4" w:rsidRDefault="00146F2B" w:rsidP="00345960">
            <w:pPr>
              <w:jc w:val="both"/>
              <w:rPr>
                <w:rFonts w:ascii="Times New Roman" w:hAnsi="Times New Roman"/>
                <w:b/>
              </w:rPr>
            </w:pPr>
            <w:r w:rsidRPr="00DF7AB4">
              <w:rPr>
                <w:rFonts w:ascii="Times New Roman" w:hAnsi="Times New Roman"/>
                <w:b/>
              </w:rPr>
              <w:t>Старшая</w:t>
            </w:r>
          </w:p>
          <w:p w:rsidR="00146F2B" w:rsidRPr="00DF7AB4" w:rsidRDefault="00146F2B" w:rsidP="00345960">
            <w:pPr>
              <w:jc w:val="both"/>
              <w:rPr>
                <w:rFonts w:ascii="Times New Roman" w:hAnsi="Times New Roman"/>
                <w:b/>
              </w:rPr>
            </w:pPr>
            <w:r w:rsidRPr="00DF7AB4">
              <w:rPr>
                <w:rFonts w:ascii="Times New Roman" w:hAnsi="Times New Roman"/>
                <w:b/>
              </w:rPr>
              <w:t>5-6 лет</w:t>
            </w:r>
          </w:p>
        </w:tc>
        <w:tc>
          <w:tcPr>
            <w:tcW w:w="1620"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Подготовительная</w:t>
            </w:r>
          </w:p>
          <w:p w:rsidR="00146F2B" w:rsidRPr="00DF7AB4" w:rsidRDefault="00146F2B" w:rsidP="00345960">
            <w:pPr>
              <w:jc w:val="both"/>
              <w:rPr>
                <w:rFonts w:ascii="Times New Roman" w:hAnsi="Times New Roman"/>
                <w:b/>
              </w:rPr>
            </w:pPr>
            <w:r w:rsidRPr="00DF7AB4">
              <w:rPr>
                <w:rFonts w:ascii="Times New Roman" w:hAnsi="Times New Roman"/>
                <w:b/>
              </w:rPr>
              <w:t>6-7 лет</w:t>
            </w:r>
          </w:p>
        </w:tc>
        <w:tc>
          <w:tcPr>
            <w:tcW w:w="1620"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Подготовительная</w:t>
            </w:r>
          </w:p>
          <w:p w:rsidR="00146F2B" w:rsidRPr="00DF7AB4" w:rsidRDefault="00146F2B" w:rsidP="00345960">
            <w:pPr>
              <w:jc w:val="both"/>
              <w:rPr>
                <w:rFonts w:ascii="Times New Roman" w:hAnsi="Times New Roman"/>
                <w:b/>
              </w:rPr>
            </w:pPr>
            <w:r w:rsidRPr="00DF7AB4">
              <w:rPr>
                <w:rFonts w:ascii="Times New Roman" w:hAnsi="Times New Roman"/>
                <w:b/>
              </w:rPr>
              <w:t xml:space="preserve">6-7 лет </w:t>
            </w:r>
          </w:p>
        </w:tc>
        <w:tc>
          <w:tcPr>
            <w:tcW w:w="1709"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Подготовительная</w:t>
            </w:r>
          </w:p>
          <w:p w:rsidR="00146F2B" w:rsidRPr="00DF7AB4" w:rsidRDefault="00146F2B" w:rsidP="00345960">
            <w:pPr>
              <w:jc w:val="both"/>
              <w:rPr>
                <w:rFonts w:ascii="Times New Roman" w:hAnsi="Times New Roman"/>
                <w:b/>
              </w:rPr>
            </w:pPr>
            <w:r w:rsidRPr="00DF7AB4">
              <w:rPr>
                <w:rFonts w:ascii="Times New Roman" w:hAnsi="Times New Roman"/>
                <w:b/>
              </w:rPr>
              <w:t>6-7 лет</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Приём детей,  совместные игры, самостоятельная деятельность детей</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7.00-7.50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7.00-7.50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7.00-7.50</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7.00-7.50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7.00-8.00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7.00-8.00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7.00-8.00</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7.00-8.00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Подготовка к   утренней гимнастике, утренняя гимнастика</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7.50-8.00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7.50-8.05</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7.50-8.07</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7.50-8.10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8.00-8.15</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8.00-8.20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8.00-8.25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8.00 – 8.30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Подготовка к завтраку, завтрак</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8.00 - 8.40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8.05 - 8.45</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8.07 - 8.45</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8.10 – 8.45</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8.15 - 8.45</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8.20- 8.45</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8.25-8.45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8.30 – 8.45</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Подготовка к непосредственно образовательной деятельности, самостоятельная деятельность</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8.40 – 9.00</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8.45 - 9.00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8.45 – 9.00</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8.45-9.00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8.45 - 9.00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8.45 - 9.00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8.45 - 9.00</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8.45-9.00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Непосредственно образовательная деятельность</w:t>
            </w:r>
          </w:p>
          <w:p w:rsidR="00146F2B" w:rsidRPr="00DF7AB4" w:rsidRDefault="00146F2B" w:rsidP="00345960">
            <w:pPr>
              <w:jc w:val="both"/>
              <w:rPr>
                <w:rFonts w:ascii="Times New Roman" w:hAnsi="Times New Roman"/>
                <w:b/>
              </w:rPr>
            </w:pPr>
            <w:r w:rsidRPr="00DF7AB4">
              <w:rPr>
                <w:rFonts w:ascii="Times New Roman" w:hAnsi="Times New Roman"/>
              </w:rPr>
              <w:t>(с учетом перерыва между подгруппами)</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9.00 – 9.10</w:t>
            </w:r>
          </w:p>
          <w:p w:rsidR="00146F2B" w:rsidRPr="00DF7AB4" w:rsidRDefault="00146F2B" w:rsidP="00345960">
            <w:pPr>
              <w:jc w:val="both"/>
              <w:rPr>
                <w:rFonts w:ascii="Times New Roman" w:hAnsi="Times New Roman"/>
              </w:rPr>
            </w:pPr>
            <w:r w:rsidRPr="00DF7AB4">
              <w:rPr>
                <w:rFonts w:ascii="Times New Roman" w:hAnsi="Times New Roman"/>
              </w:rPr>
              <w:t>1 подгруппа</w:t>
            </w:r>
          </w:p>
          <w:p w:rsidR="00146F2B" w:rsidRPr="00DF7AB4" w:rsidRDefault="00146F2B" w:rsidP="00345960">
            <w:pPr>
              <w:jc w:val="both"/>
              <w:rPr>
                <w:rFonts w:ascii="Times New Roman" w:hAnsi="Times New Roman"/>
              </w:rPr>
            </w:pPr>
            <w:r w:rsidRPr="00DF7AB4">
              <w:rPr>
                <w:rFonts w:ascii="Times New Roman" w:hAnsi="Times New Roman"/>
              </w:rPr>
              <w:t>9.20-9.30</w:t>
            </w:r>
          </w:p>
          <w:p w:rsidR="00146F2B" w:rsidRPr="00DF7AB4" w:rsidRDefault="00146F2B" w:rsidP="00345960">
            <w:pPr>
              <w:jc w:val="both"/>
              <w:rPr>
                <w:rFonts w:ascii="Times New Roman" w:hAnsi="Times New Roman"/>
              </w:rPr>
            </w:pPr>
            <w:r w:rsidRPr="00DF7AB4">
              <w:rPr>
                <w:rFonts w:ascii="Times New Roman" w:hAnsi="Times New Roman"/>
              </w:rPr>
              <w:t>2 подгруппа</w:t>
            </w:r>
          </w:p>
          <w:p w:rsidR="00146F2B" w:rsidRPr="00DF7AB4" w:rsidRDefault="00146F2B" w:rsidP="00345960">
            <w:pPr>
              <w:jc w:val="both"/>
              <w:rPr>
                <w:rFonts w:ascii="Times New Roman" w:hAnsi="Times New Roman"/>
              </w:rPr>
            </w:pP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9.00-9.15</w:t>
            </w:r>
          </w:p>
          <w:p w:rsidR="00146F2B" w:rsidRPr="00DF7AB4" w:rsidRDefault="00146F2B" w:rsidP="00345960">
            <w:pPr>
              <w:jc w:val="both"/>
              <w:rPr>
                <w:rFonts w:ascii="Times New Roman" w:hAnsi="Times New Roman"/>
                <w:sz w:val="18"/>
              </w:rPr>
            </w:pPr>
            <w:r w:rsidRPr="00DF7AB4">
              <w:rPr>
                <w:rFonts w:ascii="Times New Roman" w:hAnsi="Times New Roman"/>
                <w:sz w:val="18"/>
              </w:rPr>
              <w:t>1 подгруппа</w:t>
            </w:r>
          </w:p>
          <w:p w:rsidR="00146F2B" w:rsidRPr="00DF7AB4" w:rsidRDefault="00146F2B" w:rsidP="00345960">
            <w:pPr>
              <w:jc w:val="both"/>
              <w:rPr>
                <w:rFonts w:ascii="Times New Roman" w:hAnsi="Times New Roman"/>
              </w:rPr>
            </w:pPr>
            <w:r w:rsidRPr="00DF7AB4">
              <w:rPr>
                <w:rFonts w:ascii="Times New Roman" w:hAnsi="Times New Roman"/>
              </w:rPr>
              <w:t>9.25-9.40</w:t>
            </w:r>
          </w:p>
          <w:p w:rsidR="00146F2B" w:rsidRPr="00DF7AB4" w:rsidRDefault="00146F2B" w:rsidP="00345960">
            <w:pPr>
              <w:jc w:val="both"/>
              <w:rPr>
                <w:rFonts w:ascii="Times New Roman" w:hAnsi="Times New Roman"/>
                <w:sz w:val="18"/>
              </w:rPr>
            </w:pPr>
            <w:r w:rsidRPr="00DF7AB4">
              <w:rPr>
                <w:rFonts w:ascii="Times New Roman" w:hAnsi="Times New Roman"/>
                <w:sz w:val="18"/>
              </w:rPr>
              <w:t>2 подгруппа</w:t>
            </w:r>
          </w:p>
          <w:p w:rsidR="00146F2B" w:rsidRPr="00DF7AB4" w:rsidRDefault="00146F2B" w:rsidP="00345960">
            <w:pPr>
              <w:jc w:val="both"/>
              <w:rPr>
                <w:rFonts w:ascii="Times New Roman" w:hAnsi="Times New Roman"/>
                <w:sz w:val="18"/>
              </w:rPr>
            </w:pPr>
          </w:p>
          <w:p w:rsidR="00146F2B" w:rsidRPr="00DF7AB4" w:rsidRDefault="00146F2B" w:rsidP="00345960">
            <w:pPr>
              <w:jc w:val="both"/>
              <w:rPr>
                <w:rFonts w:ascii="Times New Roman" w:hAnsi="Times New Roman"/>
              </w:rPr>
            </w:pP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w:t>
            </w:r>
          </w:p>
          <w:p w:rsidR="00146F2B" w:rsidRPr="00DF7AB4" w:rsidRDefault="00146F2B" w:rsidP="00345960">
            <w:pPr>
              <w:jc w:val="both"/>
              <w:rPr>
                <w:rFonts w:ascii="Times New Roman" w:hAnsi="Times New Roman"/>
              </w:rPr>
            </w:pPr>
            <w:r w:rsidRPr="00DF7AB4">
              <w:rPr>
                <w:rFonts w:ascii="Times New Roman" w:hAnsi="Times New Roman"/>
              </w:rPr>
              <w:t>9.00-9.20</w:t>
            </w:r>
          </w:p>
          <w:p w:rsidR="00146F2B" w:rsidRPr="00DF7AB4" w:rsidRDefault="00146F2B" w:rsidP="00345960">
            <w:pPr>
              <w:jc w:val="both"/>
              <w:rPr>
                <w:rFonts w:ascii="Times New Roman" w:hAnsi="Times New Roman"/>
              </w:rPr>
            </w:pPr>
            <w:r w:rsidRPr="00DF7AB4">
              <w:rPr>
                <w:rFonts w:ascii="Times New Roman" w:hAnsi="Times New Roman"/>
              </w:rPr>
              <w:t>2.</w:t>
            </w:r>
          </w:p>
          <w:p w:rsidR="00146F2B" w:rsidRPr="00DF7AB4" w:rsidRDefault="00146F2B" w:rsidP="00345960">
            <w:pPr>
              <w:jc w:val="both"/>
              <w:rPr>
                <w:rFonts w:ascii="Times New Roman" w:hAnsi="Times New Roman"/>
              </w:rPr>
            </w:pPr>
            <w:r w:rsidRPr="00DF7AB4">
              <w:rPr>
                <w:rFonts w:ascii="Times New Roman" w:hAnsi="Times New Roman"/>
              </w:rPr>
              <w:t>9.30-9.50</w:t>
            </w:r>
          </w:p>
          <w:p w:rsidR="00146F2B" w:rsidRPr="00DF7AB4" w:rsidRDefault="00146F2B" w:rsidP="00345960">
            <w:pPr>
              <w:jc w:val="both"/>
              <w:rPr>
                <w:rFonts w:ascii="Times New Roman" w:hAnsi="Times New Roman"/>
              </w:rPr>
            </w:pPr>
          </w:p>
          <w:p w:rsidR="00146F2B" w:rsidRPr="00DF7AB4" w:rsidRDefault="00146F2B" w:rsidP="00345960">
            <w:pPr>
              <w:jc w:val="both"/>
              <w:rPr>
                <w:rFonts w:ascii="Times New Roman" w:hAnsi="Times New Roman"/>
              </w:rPr>
            </w:pP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w:t>
            </w:r>
          </w:p>
          <w:p w:rsidR="00146F2B" w:rsidRPr="00DF7AB4" w:rsidRDefault="00146F2B" w:rsidP="00345960">
            <w:pPr>
              <w:jc w:val="both"/>
              <w:rPr>
                <w:rFonts w:ascii="Times New Roman" w:hAnsi="Times New Roman"/>
              </w:rPr>
            </w:pPr>
            <w:r w:rsidRPr="00DF7AB4">
              <w:rPr>
                <w:rFonts w:ascii="Times New Roman" w:hAnsi="Times New Roman"/>
              </w:rPr>
              <w:t>9.00-9.20</w:t>
            </w:r>
          </w:p>
          <w:p w:rsidR="00146F2B" w:rsidRPr="00DF7AB4" w:rsidRDefault="00146F2B" w:rsidP="00345960">
            <w:pPr>
              <w:jc w:val="both"/>
              <w:rPr>
                <w:rFonts w:ascii="Times New Roman" w:hAnsi="Times New Roman"/>
              </w:rPr>
            </w:pPr>
            <w:r w:rsidRPr="00DF7AB4">
              <w:rPr>
                <w:rFonts w:ascii="Times New Roman" w:hAnsi="Times New Roman"/>
              </w:rPr>
              <w:t>2.</w:t>
            </w:r>
          </w:p>
          <w:p w:rsidR="00146F2B" w:rsidRPr="00DF7AB4" w:rsidRDefault="00146F2B" w:rsidP="00345960">
            <w:pPr>
              <w:jc w:val="both"/>
              <w:rPr>
                <w:rFonts w:ascii="Times New Roman" w:hAnsi="Times New Roman"/>
              </w:rPr>
            </w:pPr>
            <w:r w:rsidRPr="00DF7AB4">
              <w:rPr>
                <w:rFonts w:ascii="Times New Roman" w:hAnsi="Times New Roman"/>
              </w:rPr>
              <w:t>9.30-9.50</w:t>
            </w:r>
          </w:p>
          <w:p w:rsidR="00146F2B" w:rsidRPr="00DF7AB4" w:rsidRDefault="00146F2B" w:rsidP="00345960">
            <w:pPr>
              <w:jc w:val="both"/>
              <w:rPr>
                <w:rFonts w:ascii="Times New Roman" w:hAnsi="Times New Roman"/>
              </w:rPr>
            </w:pP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w:t>
            </w:r>
          </w:p>
          <w:p w:rsidR="00146F2B" w:rsidRPr="00DF7AB4" w:rsidRDefault="00146F2B" w:rsidP="00345960">
            <w:pPr>
              <w:jc w:val="both"/>
              <w:rPr>
                <w:rFonts w:ascii="Times New Roman" w:hAnsi="Times New Roman"/>
              </w:rPr>
            </w:pPr>
            <w:r w:rsidRPr="00DF7AB4">
              <w:rPr>
                <w:rFonts w:ascii="Times New Roman" w:hAnsi="Times New Roman"/>
              </w:rPr>
              <w:t>9.00-9.25</w:t>
            </w:r>
          </w:p>
          <w:p w:rsidR="00146F2B" w:rsidRPr="00DF7AB4" w:rsidRDefault="00146F2B" w:rsidP="00345960">
            <w:pPr>
              <w:jc w:val="both"/>
              <w:rPr>
                <w:rFonts w:ascii="Times New Roman" w:hAnsi="Times New Roman"/>
              </w:rPr>
            </w:pPr>
            <w:r w:rsidRPr="00DF7AB4">
              <w:rPr>
                <w:rFonts w:ascii="Times New Roman" w:hAnsi="Times New Roman"/>
              </w:rPr>
              <w:t>2.</w:t>
            </w:r>
          </w:p>
          <w:p w:rsidR="00146F2B" w:rsidRPr="00DF7AB4" w:rsidRDefault="00146F2B" w:rsidP="00345960">
            <w:pPr>
              <w:jc w:val="both"/>
              <w:rPr>
                <w:rFonts w:ascii="Times New Roman" w:hAnsi="Times New Roman"/>
              </w:rPr>
            </w:pPr>
            <w:r w:rsidRPr="00DF7AB4">
              <w:rPr>
                <w:rFonts w:ascii="Times New Roman" w:hAnsi="Times New Roman"/>
              </w:rPr>
              <w:t>9.35-9.55</w:t>
            </w:r>
          </w:p>
          <w:p w:rsidR="00146F2B" w:rsidRPr="00DF7AB4" w:rsidRDefault="00146F2B" w:rsidP="00345960">
            <w:pPr>
              <w:jc w:val="both"/>
              <w:rPr>
                <w:rFonts w:ascii="Times New Roman" w:hAnsi="Times New Roman"/>
              </w:rPr>
            </w:pPr>
          </w:p>
          <w:p w:rsidR="00146F2B" w:rsidRPr="00DF7AB4" w:rsidRDefault="00146F2B" w:rsidP="00345960">
            <w:pPr>
              <w:jc w:val="both"/>
              <w:rPr>
                <w:rFonts w:ascii="Times New Roman" w:hAnsi="Times New Roman"/>
              </w:rPr>
            </w:pP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w:t>
            </w:r>
          </w:p>
          <w:p w:rsidR="00146F2B" w:rsidRPr="00DF7AB4" w:rsidRDefault="00146F2B" w:rsidP="00345960">
            <w:pPr>
              <w:jc w:val="both"/>
              <w:rPr>
                <w:rFonts w:ascii="Times New Roman" w:hAnsi="Times New Roman"/>
              </w:rPr>
            </w:pPr>
            <w:r w:rsidRPr="00DF7AB4">
              <w:rPr>
                <w:rFonts w:ascii="Times New Roman" w:hAnsi="Times New Roman"/>
              </w:rPr>
              <w:t>9.00-9.25</w:t>
            </w:r>
          </w:p>
          <w:p w:rsidR="00146F2B" w:rsidRPr="00DF7AB4" w:rsidRDefault="00146F2B" w:rsidP="00345960">
            <w:pPr>
              <w:jc w:val="both"/>
              <w:rPr>
                <w:rFonts w:ascii="Times New Roman" w:hAnsi="Times New Roman"/>
              </w:rPr>
            </w:pPr>
            <w:r w:rsidRPr="00DF7AB4">
              <w:rPr>
                <w:rFonts w:ascii="Times New Roman" w:hAnsi="Times New Roman"/>
              </w:rPr>
              <w:t>2.</w:t>
            </w:r>
          </w:p>
          <w:p w:rsidR="00146F2B" w:rsidRPr="00DF7AB4" w:rsidRDefault="00146F2B" w:rsidP="00345960">
            <w:pPr>
              <w:jc w:val="both"/>
              <w:rPr>
                <w:rFonts w:ascii="Times New Roman" w:hAnsi="Times New Roman"/>
              </w:rPr>
            </w:pPr>
            <w:r w:rsidRPr="00DF7AB4">
              <w:rPr>
                <w:rFonts w:ascii="Times New Roman" w:hAnsi="Times New Roman"/>
              </w:rPr>
              <w:t>9.35-9.55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w:t>
            </w:r>
          </w:p>
          <w:p w:rsidR="00146F2B" w:rsidRPr="00DF7AB4" w:rsidRDefault="00146F2B" w:rsidP="00345960">
            <w:pPr>
              <w:jc w:val="both"/>
              <w:rPr>
                <w:rFonts w:ascii="Times New Roman" w:hAnsi="Times New Roman"/>
              </w:rPr>
            </w:pPr>
            <w:r w:rsidRPr="00DF7AB4">
              <w:rPr>
                <w:rFonts w:ascii="Times New Roman" w:hAnsi="Times New Roman"/>
              </w:rPr>
              <w:t>9.00-9.30</w:t>
            </w:r>
          </w:p>
          <w:p w:rsidR="00146F2B" w:rsidRPr="00DF7AB4" w:rsidRDefault="00146F2B" w:rsidP="00345960">
            <w:pPr>
              <w:jc w:val="both"/>
              <w:rPr>
                <w:rFonts w:ascii="Times New Roman" w:hAnsi="Times New Roman"/>
              </w:rPr>
            </w:pPr>
            <w:r w:rsidRPr="00DF7AB4">
              <w:rPr>
                <w:rFonts w:ascii="Times New Roman" w:hAnsi="Times New Roman"/>
              </w:rPr>
              <w:t>2.</w:t>
            </w:r>
          </w:p>
          <w:p w:rsidR="00146F2B" w:rsidRPr="00DF7AB4" w:rsidRDefault="00146F2B" w:rsidP="00345960">
            <w:pPr>
              <w:jc w:val="both"/>
              <w:rPr>
                <w:rFonts w:ascii="Times New Roman" w:hAnsi="Times New Roman"/>
              </w:rPr>
            </w:pPr>
            <w:r w:rsidRPr="00DF7AB4">
              <w:rPr>
                <w:rFonts w:ascii="Times New Roman" w:hAnsi="Times New Roman"/>
              </w:rPr>
              <w:t>9.40-10.10</w:t>
            </w:r>
          </w:p>
          <w:p w:rsidR="00146F2B" w:rsidRPr="00DF7AB4" w:rsidRDefault="00146F2B" w:rsidP="00345960">
            <w:pPr>
              <w:jc w:val="both"/>
              <w:rPr>
                <w:rFonts w:ascii="Times New Roman" w:hAnsi="Times New Roman"/>
              </w:rPr>
            </w:pPr>
            <w:r w:rsidRPr="00DF7AB4">
              <w:rPr>
                <w:rFonts w:ascii="Times New Roman" w:hAnsi="Times New Roman"/>
              </w:rPr>
              <w:t>3.</w:t>
            </w:r>
          </w:p>
          <w:p w:rsidR="00146F2B" w:rsidRPr="00DF7AB4" w:rsidRDefault="00146F2B" w:rsidP="00345960">
            <w:pPr>
              <w:jc w:val="both"/>
              <w:rPr>
                <w:rFonts w:ascii="Times New Roman" w:hAnsi="Times New Roman"/>
              </w:rPr>
            </w:pPr>
            <w:r w:rsidRPr="00DF7AB4">
              <w:rPr>
                <w:rFonts w:ascii="Times New Roman" w:hAnsi="Times New Roman"/>
              </w:rPr>
              <w:t>10.20-10.50</w:t>
            </w:r>
          </w:p>
          <w:p w:rsidR="00146F2B" w:rsidRPr="00DF7AB4" w:rsidRDefault="00146F2B" w:rsidP="00345960">
            <w:pPr>
              <w:jc w:val="both"/>
              <w:rPr>
                <w:rFonts w:ascii="Times New Roman" w:hAnsi="Times New Roman"/>
              </w:rPr>
            </w:pP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w:t>
            </w:r>
          </w:p>
          <w:p w:rsidR="00146F2B" w:rsidRPr="00DF7AB4" w:rsidRDefault="00146F2B" w:rsidP="00345960">
            <w:pPr>
              <w:jc w:val="both"/>
              <w:rPr>
                <w:rFonts w:ascii="Times New Roman" w:hAnsi="Times New Roman"/>
              </w:rPr>
            </w:pPr>
            <w:r w:rsidRPr="00DF7AB4">
              <w:rPr>
                <w:rFonts w:ascii="Times New Roman" w:hAnsi="Times New Roman"/>
              </w:rPr>
              <w:t>9.00-9.30</w:t>
            </w:r>
          </w:p>
          <w:p w:rsidR="00146F2B" w:rsidRPr="00DF7AB4" w:rsidRDefault="00146F2B" w:rsidP="00345960">
            <w:pPr>
              <w:jc w:val="both"/>
              <w:rPr>
                <w:rFonts w:ascii="Times New Roman" w:hAnsi="Times New Roman"/>
              </w:rPr>
            </w:pPr>
            <w:r w:rsidRPr="00DF7AB4">
              <w:rPr>
                <w:rFonts w:ascii="Times New Roman" w:hAnsi="Times New Roman"/>
              </w:rPr>
              <w:t>2.</w:t>
            </w:r>
          </w:p>
          <w:p w:rsidR="00146F2B" w:rsidRPr="00DF7AB4" w:rsidRDefault="00146F2B" w:rsidP="00345960">
            <w:pPr>
              <w:jc w:val="both"/>
              <w:rPr>
                <w:rFonts w:ascii="Times New Roman" w:hAnsi="Times New Roman"/>
              </w:rPr>
            </w:pPr>
            <w:r w:rsidRPr="00DF7AB4">
              <w:rPr>
                <w:rFonts w:ascii="Times New Roman" w:hAnsi="Times New Roman"/>
              </w:rPr>
              <w:t>9.40-10.10</w:t>
            </w:r>
          </w:p>
          <w:p w:rsidR="00146F2B" w:rsidRPr="00DF7AB4" w:rsidRDefault="00146F2B" w:rsidP="00345960">
            <w:pPr>
              <w:jc w:val="both"/>
              <w:rPr>
                <w:rFonts w:ascii="Times New Roman" w:hAnsi="Times New Roman"/>
              </w:rPr>
            </w:pPr>
            <w:r w:rsidRPr="00DF7AB4">
              <w:rPr>
                <w:rFonts w:ascii="Times New Roman" w:hAnsi="Times New Roman"/>
              </w:rPr>
              <w:t>3.</w:t>
            </w:r>
          </w:p>
          <w:p w:rsidR="00146F2B" w:rsidRPr="00DF7AB4" w:rsidRDefault="00146F2B" w:rsidP="00345960">
            <w:pPr>
              <w:jc w:val="both"/>
              <w:rPr>
                <w:rFonts w:ascii="Times New Roman" w:hAnsi="Times New Roman"/>
              </w:rPr>
            </w:pPr>
            <w:r w:rsidRPr="00DF7AB4">
              <w:rPr>
                <w:rFonts w:ascii="Times New Roman" w:hAnsi="Times New Roman"/>
              </w:rPr>
              <w:t>10.20-10.50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Самостоятельная деятельность детей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 xml:space="preserve">1 подгруппа </w:t>
            </w:r>
          </w:p>
          <w:p w:rsidR="00146F2B" w:rsidRPr="00DF7AB4" w:rsidRDefault="00146F2B" w:rsidP="00345960">
            <w:pPr>
              <w:jc w:val="both"/>
              <w:rPr>
                <w:rFonts w:ascii="Times New Roman" w:hAnsi="Times New Roman"/>
              </w:rPr>
            </w:pPr>
            <w:r w:rsidRPr="00DF7AB4">
              <w:rPr>
                <w:rFonts w:ascii="Times New Roman" w:hAnsi="Times New Roman"/>
              </w:rPr>
              <w:t>9.20-9.30</w:t>
            </w:r>
          </w:p>
          <w:p w:rsidR="00146F2B" w:rsidRPr="00DF7AB4" w:rsidRDefault="00146F2B" w:rsidP="00345960">
            <w:pPr>
              <w:jc w:val="both"/>
              <w:rPr>
                <w:rFonts w:ascii="Times New Roman" w:hAnsi="Times New Roman"/>
              </w:rPr>
            </w:pPr>
            <w:r w:rsidRPr="00DF7AB4">
              <w:rPr>
                <w:rFonts w:ascii="Times New Roman" w:hAnsi="Times New Roman"/>
              </w:rPr>
              <w:t xml:space="preserve">2 подгруппа </w:t>
            </w:r>
          </w:p>
          <w:p w:rsidR="00146F2B" w:rsidRPr="00DF7AB4" w:rsidRDefault="00146F2B" w:rsidP="00345960">
            <w:pPr>
              <w:jc w:val="both"/>
              <w:rPr>
                <w:rFonts w:ascii="Times New Roman" w:hAnsi="Times New Roman"/>
              </w:rPr>
            </w:pPr>
            <w:r w:rsidRPr="00DF7AB4">
              <w:rPr>
                <w:rFonts w:ascii="Times New Roman" w:hAnsi="Times New Roman"/>
              </w:rPr>
              <w:t>9.00 – 9.10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 xml:space="preserve">1 подгруппа </w:t>
            </w:r>
          </w:p>
          <w:p w:rsidR="00146F2B" w:rsidRPr="00DF7AB4" w:rsidRDefault="00146F2B" w:rsidP="00345960">
            <w:pPr>
              <w:jc w:val="both"/>
              <w:rPr>
                <w:rFonts w:ascii="Times New Roman" w:hAnsi="Times New Roman"/>
              </w:rPr>
            </w:pPr>
            <w:r w:rsidRPr="00DF7AB4">
              <w:rPr>
                <w:rFonts w:ascii="Times New Roman" w:hAnsi="Times New Roman"/>
              </w:rPr>
              <w:t>9.25-9.40</w:t>
            </w:r>
          </w:p>
          <w:p w:rsidR="00146F2B" w:rsidRPr="00DF7AB4" w:rsidRDefault="00146F2B" w:rsidP="00345960">
            <w:pPr>
              <w:jc w:val="both"/>
              <w:rPr>
                <w:rFonts w:ascii="Times New Roman" w:hAnsi="Times New Roman"/>
              </w:rPr>
            </w:pPr>
            <w:r w:rsidRPr="00DF7AB4">
              <w:rPr>
                <w:rFonts w:ascii="Times New Roman" w:hAnsi="Times New Roman"/>
              </w:rPr>
              <w:t>2 подгруппа</w:t>
            </w:r>
          </w:p>
          <w:p w:rsidR="00146F2B" w:rsidRPr="00DF7AB4" w:rsidRDefault="00146F2B" w:rsidP="00345960">
            <w:pPr>
              <w:jc w:val="both"/>
              <w:rPr>
                <w:rFonts w:ascii="Times New Roman" w:hAnsi="Times New Roman"/>
              </w:rPr>
            </w:pPr>
            <w:r w:rsidRPr="00DF7AB4">
              <w:rPr>
                <w:rFonts w:ascii="Times New Roman" w:hAnsi="Times New Roman"/>
              </w:rPr>
              <w:t>9.00-9.15</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Второй завтрак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9.30-9.35</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9.40-9.45</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9.50-9.55</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9.50-9.55</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9.55 –10.00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09.55-10.00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10.10-10.15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10.10-10.15</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Подготовка к прогулке, прогулка</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9.35 - 11.25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9.45-11.50</w:t>
            </w:r>
          </w:p>
          <w:p w:rsidR="00146F2B" w:rsidRPr="00DF7AB4" w:rsidRDefault="00146F2B" w:rsidP="00345960">
            <w:pPr>
              <w:jc w:val="both"/>
              <w:rPr>
                <w:rFonts w:ascii="Times New Roman" w:hAnsi="Times New Roman"/>
              </w:rPr>
            </w:pP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9.55-12.00</w:t>
            </w:r>
          </w:p>
          <w:p w:rsidR="00146F2B" w:rsidRPr="00DF7AB4" w:rsidRDefault="00146F2B" w:rsidP="00345960">
            <w:pPr>
              <w:jc w:val="both"/>
              <w:rPr>
                <w:rFonts w:ascii="Times New Roman" w:hAnsi="Times New Roman"/>
              </w:rPr>
            </w:pP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9.55-12.00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10.00-12.05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10.00-12.05</w:t>
            </w:r>
          </w:p>
          <w:p w:rsidR="00146F2B" w:rsidRPr="00DF7AB4" w:rsidRDefault="00146F2B" w:rsidP="00345960">
            <w:pPr>
              <w:jc w:val="both"/>
              <w:rPr>
                <w:rFonts w:ascii="Times New Roman" w:hAnsi="Times New Roman"/>
              </w:rPr>
            </w:pPr>
            <w:r w:rsidRPr="00DF7AB4">
              <w:rPr>
                <w:rFonts w:ascii="Times New Roman" w:hAnsi="Times New Roman"/>
              </w:rPr>
              <w:t xml:space="preserve"> </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lang w:val="en-US"/>
              </w:rPr>
              <w:t>10</w:t>
            </w:r>
            <w:r w:rsidRPr="00DF7AB4">
              <w:rPr>
                <w:rFonts w:ascii="Times New Roman" w:hAnsi="Times New Roman"/>
              </w:rPr>
              <w:t>.50-12.25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10.50-12.30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Возвращение с прогулки подготовка к обеду</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11.25-11.35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11.50.-12.10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12.00-12.15</w:t>
            </w:r>
          </w:p>
          <w:p w:rsidR="00146F2B" w:rsidRPr="00DF7AB4" w:rsidRDefault="00146F2B" w:rsidP="00345960">
            <w:pPr>
              <w:jc w:val="both"/>
              <w:rPr>
                <w:rFonts w:ascii="Times New Roman" w:hAnsi="Times New Roman"/>
              </w:rPr>
            </w:pP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12.05-12.20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12.05–12.25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12.05-12.30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12.25-12.35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12.30 – 12.40</w:t>
            </w:r>
          </w:p>
          <w:p w:rsidR="00146F2B" w:rsidRPr="00DF7AB4" w:rsidRDefault="00146F2B" w:rsidP="00345960">
            <w:pPr>
              <w:jc w:val="both"/>
              <w:rPr>
                <w:rFonts w:ascii="Times New Roman" w:hAnsi="Times New Roman"/>
              </w:rPr>
            </w:pP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Обед, подготовка ко сну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11.35-12.00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12.10-13.00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12.15-13.00</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12.20-13.00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12.25-13.00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12.30 – 13.00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12.35-13.05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12.40 – 13.10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Сон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12.00-15.00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13.00-15.00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13.00-15.00</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13.00-15.00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13.00-15.00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13.00-15.00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13.05-15.00</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13.10-15.00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Постепенный подъём, полдник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15.00-15.15</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15.00-15.15</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15.00-15.15</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15.00-15.15</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15.00-15.20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15.00-15.25</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15.00-15.25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15.00-15.35</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Подготовка к непосредственно образовательной деятельности, совместная деятельность, самостоятельная деятельность детей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15.15 – 15.20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15.15-15.20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15.15-15.30</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15.15-15.30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15.20-15.30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15.25-15.30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15.25-15.30</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15.35-15.40</w:t>
            </w:r>
          </w:p>
        </w:tc>
      </w:tr>
      <w:tr w:rsidR="00146F2B" w:rsidRPr="00DF7AB4" w:rsidTr="00345960">
        <w:trPr>
          <w:trHeight w:val="352"/>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Непосредственно образовательная деятельность, совместная деятельность воспитателя с детьми</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15.20-15.50</w:t>
            </w:r>
          </w:p>
          <w:p w:rsidR="00146F2B" w:rsidRPr="00DF7AB4" w:rsidRDefault="00146F2B" w:rsidP="00345960">
            <w:pPr>
              <w:jc w:val="both"/>
              <w:rPr>
                <w:rFonts w:ascii="Times New Roman" w:hAnsi="Times New Roman"/>
                <w:sz w:val="18"/>
              </w:rPr>
            </w:pPr>
            <w:r w:rsidRPr="00DF7AB4">
              <w:rPr>
                <w:rFonts w:ascii="Times New Roman" w:hAnsi="Times New Roman"/>
                <w:sz w:val="18"/>
              </w:rPr>
              <w:t xml:space="preserve">по подгруппам </w:t>
            </w:r>
          </w:p>
          <w:p w:rsidR="00146F2B" w:rsidRPr="00DF7AB4" w:rsidRDefault="00146F2B" w:rsidP="00345960">
            <w:pPr>
              <w:jc w:val="both"/>
              <w:rPr>
                <w:rFonts w:ascii="Times New Roman" w:hAnsi="Times New Roman"/>
                <w:sz w:val="18"/>
              </w:rPr>
            </w:pPr>
            <w:r w:rsidRPr="00DF7AB4">
              <w:rPr>
                <w:rFonts w:ascii="Times New Roman" w:hAnsi="Times New Roman"/>
                <w:sz w:val="18"/>
              </w:rPr>
              <w:t>по 10 мин.</w:t>
            </w:r>
          </w:p>
          <w:p w:rsidR="00146F2B" w:rsidRPr="00F41B93" w:rsidRDefault="00146F2B" w:rsidP="00345960">
            <w:pPr>
              <w:pStyle w:val="BodyText"/>
            </w:pPr>
            <w:r w:rsidRPr="00F41B93">
              <w:t>/Во время НОД 1 подгруппы, у детей 2 подгруппы – самостоятельная деятельность)</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15.20-16.00</w:t>
            </w:r>
          </w:p>
          <w:p w:rsidR="00146F2B" w:rsidRPr="00DF7AB4" w:rsidRDefault="00146F2B" w:rsidP="00345960">
            <w:pPr>
              <w:jc w:val="both"/>
              <w:rPr>
                <w:rFonts w:ascii="Times New Roman" w:hAnsi="Times New Roman"/>
                <w:sz w:val="18"/>
              </w:rPr>
            </w:pPr>
            <w:r w:rsidRPr="00DF7AB4">
              <w:rPr>
                <w:rFonts w:ascii="Times New Roman" w:hAnsi="Times New Roman"/>
                <w:sz w:val="18"/>
              </w:rPr>
              <w:t xml:space="preserve">по подгруппам </w:t>
            </w:r>
          </w:p>
          <w:p w:rsidR="00146F2B" w:rsidRPr="00DF7AB4" w:rsidRDefault="00146F2B" w:rsidP="00345960">
            <w:pPr>
              <w:jc w:val="both"/>
              <w:rPr>
                <w:rFonts w:ascii="Times New Roman" w:hAnsi="Times New Roman"/>
                <w:sz w:val="18"/>
              </w:rPr>
            </w:pPr>
            <w:r w:rsidRPr="00DF7AB4">
              <w:rPr>
                <w:rFonts w:ascii="Times New Roman" w:hAnsi="Times New Roman"/>
                <w:sz w:val="18"/>
              </w:rPr>
              <w:t>по 15 мин.</w:t>
            </w:r>
          </w:p>
          <w:p w:rsidR="00146F2B" w:rsidRPr="00DF7AB4" w:rsidRDefault="00146F2B" w:rsidP="00345960">
            <w:pPr>
              <w:jc w:val="both"/>
              <w:rPr>
                <w:rFonts w:ascii="Times New Roman" w:hAnsi="Times New Roman"/>
              </w:rPr>
            </w:pPr>
            <w:r w:rsidRPr="00DF7AB4">
              <w:rPr>
                <w:rFonts w:ascii="Times New Roman" w:hAnsi="Times New Roman"/>
              </w:rPr>
              <w:t>/</w:t>
            </w:r>
            <w:r w:rsidRPr="00DF7AB4">
              <w:rPr>
                <w:rFonts w:ascii="Times New Roman" w:hAnsi="Times New Roman"/>
                <w:sz w:val="18"/>
              </w:rPr>
              <w:t>Во время НОД 1 подгруппы, у детей 2 подгруппы – самостоятельная</w:t>
            </w:r>
            <w:r w:rsidRPr="00DF7AB4">
              <w:rPr>
                <w:rFonts w:ascii="Times New Roman" w:hAnsi="Times New Roman"/>
              </w:rPr>
              <w:t xml:space="preserve"> </w:t>
            </w:r>
            <w:r w:rsidRPr="00DF7AB4">
              <w:rPr>
                <w:rFonts w:ascii="Times New Roman" w:hAnsi="Times New Roman"/>
                <w:sz w:val="18"/>
              </w:rPr>
              <w:t>деятельность)</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15.30-15.50</w:t>
            </w:r>
          </w:p>
          <w:p w:rsidR="00146F2B" w:rsidRPr="00DF7AB4" w:rsidRDefault="00146F2B" w:rsidP="00345960">
            <w:pPr>
              <w:jc w:val="both"/>
              <w:rPr>
                <w:rFonts w:ascii="Times New Roman" w:hAnsi="Times New Roman"/>
              </w:rPr>
            </w:pPr>
          </w:p>
          <w:p w:rsidR="00146F2B" w:rsidRPr="00DF7AB4" w:rsidRDefault="00146F2B" w:rsidP="00345960">
            <w:pPr>
              <w:jc w:val="both"/>
              <w:rPr>
                <w:rFonts w:ascii="Times New Roman" w:hAnsi="Times New Roman"/>
              </w:rPr>
            </w:pP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15.30-15.50</w:t>
            </w:r>
          </w:p>
          <w:p w:rsidR="00146F2B" w:rsidRPr="00DF7AB4" w:rsidRDefault="00146F2B" w:rsidP="00345960">
            <w:pPr>
              <w:jc w:val="both"/>
              <w:rPr>
                <w:rFonts w:ascii="Times New Roman" w:hAnsi="Times New Roman"/>
              </w:rPr>
            </w:pP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15.30-15.55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15.30-15.55</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15.30-15.55</w:t>
            </w:r>
          </w:p>
          <w:p w:rsidR="00146F2B" w:rsidRPr="00DF7AB4" w:rsidRDefault="00146F2B" w:rsidP="00345960">
            <w:pPr>
              <w:jc w:val="both"/>
              <w:rPr>
                <w:rFonts w:ascii="Times New Roman" w:hAnsi="Times New Roman"/>
              </w:rPr>
            </w:pP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15.40-16.10</w:t>
            </w:r>
          </w:p>
          <w:p w:rsidR="00146F2B" w:rsidRPr="00DF7AB4" w:rsidRDefault="00146F2B" w:rsidP="00345960">
            <w:pPr>
              <w:jc w:val="both"/>
              <w:rPr>
                <w:rFonts w:ascii="Times New Roman" w:hAnsi="Times New Roman"/>
              </w:rPr>
            </w:pP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Самостоятельная деятельность детей, динамические паузы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15.50- 16.00</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16.00-16.10</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15.50-16.15</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15.50-16.20</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15.55-16.30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15.55-16.30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15.55-16.35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16.10 – 16.40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Подготовка к ужину, ужин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16.00-16.30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16.10 - 16.35</w:t>
            </w: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16.15 –16.40</w:t>
            </w: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16.20-16.45</w:t>
            </w: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16.30-16.50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16.30--16.50</w:t>
            </w: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16.35-16.55</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16.40-17.00</w:t>
            </w:r>
          </w:p>
        </w:tc>
      </w:tr>
      <w:tr w:rsidR="00146F2B" w:rsidRPr="00DF7AB4" w:rsidTr="00345960">
        <w:trPr>
          <w:jc w:val="center"/>
        </w:trPr>
        <w:tc>
          <w:tcPr>
            <w:tcW w:w="3452" w:type="dxa"/>
          </w:tcPr>
          <w:p w:rsidR="00146F2B" w:rsidRPr="00DF7AB4" w:rsidRDefault="00146F2B" w:rsidP="00345960">
            <w:pPr>
              <w:jc w:val="both"/>
              <w:rPr>
                <w:rFonts w:ascii="Times New Roman" w:hAnsi="Times New Roman"/>
                <w:b/>
              </w:rPr>
            </w:pPr>
            <w:r w:rsidRPr="00DF7AB4">
              <w:rPr>
                <w:rFonts w:ascii="Times New Roman" w:hAnsi="Times New Roman"/>
                <w:b/>
              </w:rPr>
              <w:t xml:space="preserve">Подготовка к прогулке, прогулка, самостоятельная деятельность детей, уход детей домой </w:t>
            </w:r>
          </w:p>
        </w:tc>
        <w:tc>
          <w:tcPr>
            <w:tcW w:w="1626" w:type="dxa"/>
          </w:tcPr>
          <w:p w:rsidR="00146F2B" w:rsidRPr="00DF7AB4" w:rsidRDefault="00146F2B" w:rsidP="00345960">
            <w:pPr>
              <w:jc w:val="both"/>
              <w:rPr>
                <w:rFonts w:ascii="Times New Roman" w:hAnsi="Times New Roman"/>
              </w:rPr>
            </w:pPr>
            <w:r w:rsidRPr="00DF7AB4">
              <w:rPr>
                <w:rFonts w:ascii="Times New Roman" w:hAnsi="Times New Roman"/>
              </w:rPr>
              <w:t>16.30-19.00</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16.35-19.00</w:t>
            </w:r>
          </w:p>
          <w:p w:rsidR="00146F2B" w:rsidRPr="00DF7AB4" w:rsidRDefault="00146F2B" w:rsidP="00345960">
            <w:pPr>
              <w:jc w:val="both"/>
              <w:rPr>
                <w:rFonts w:ascii="Times New Roman" w:hAnsi="Times New Roman"/>
              </w:rPr>
            </w:pPr>
          </w:p>
        </w:tc>
        <w:tc>
          <w:tcPr>
            <w:tcW w:w="1530" w:type="dxa"/>
          </w:tcPr>
          <w:p w:rsidR="00146F2B" w:rsidRPr="00DF7AB4" w:rsidRDefault="00146F2B" w:rsidP="00345960">
            <w:pPr>
              <w:jc w:val="both"/>
              <w:rPr>
                <w:rFonts w:ascii="Times New Roman" w:hAnsi="Times New Roman"/>
              </w:rPr>
            </w:pPr>
            <w:r w:rsidRPr="00DF7AB4">
              <w:rPr>
                <w:rFonts w:ascii="Times New Roman" w:hAnsi="Times New Roman"/>
              </w:rPr>
              <w:t>16.40-19.00</w:t>
            </w:r>
          </w:p>
          <w:p w:rsidR="00146F2B" w:rsidRPr="00DF7AB4" w:rsidRDefault="00146F2B" w:rsidP="00345960">
            <w:pPr>
              <w:jc w:val="both"/>
              <w:rPr>
                <w:rFonts w:ascii="Times New Roman" w:hAnsi="Times New Roman"/>
              </w:rPr>
            </w:pPr>
          </w:p>
        </w:tc>
        <w:tc>
          <w:tcPr>
            <w:tcW w:w="1648" w:type="dxa"/>
          </w:tcPr>
          <w:p w:rsidR="00146F2B" w:rsidRPr="00DF7AB4" w:rsidRDefault="00146F2B" w:rsidP="00345960">
            <w:pPr>
              <w:jc w:val="both"/>
              <w:rPr>
                <w:rFonts w:ascii="Times New Roman" w:hAnsi="Times New Roman"/>
              </w:rPr>
            </w:pPr>
            <w:r w:rsidRPr="00DF7AB4">
              <w:rPr>
                <w:rFonts w:ascii="Times New Roman" w:hAnsi="Times New Roman"/>
              </w:rPr>
              <w:t>16.45-19.00</w:t>
            </w:r>
          </w:p>
          <w:p w:rsidR="00146F2B" w:rsidRPr="00DF7AB4" w:rsidRDefault="00146F2B" w:rsidP="00345960">
            <w:pPr>
              <w:jc w:val="both"/>
              <w:rPr>
                <w:rFonts w:ascii="Times New Roman" w:hAnsi="Times New Roman"/>
              </w:rPr>
            </w:pPr>
          </w:p>
        </w:tc>
        <w:tc>
          <w:tcPr>
            <w:tcW w:w="1440" w:type="dxa"/>
          </w:tcPr>
          <w:p w:rsidR="00146F2B" w:rsidRPr="00DF7AB4" w:rsidRDefault="00146F2B" w:rsidP="00345960">
            <w:pPr>
              <w:jc w:val="both"/>
              <w:rPr>
                <w:rFonts w:ascii="Times New Roman" w:hAnsi="Times New Roman"/>
              </w:rPr>
            </w:pPr>
            <w:r w:rsidRPr="00DF7AB4">
              <w:rPr>
                <w:rFonts w:ascii="Times New Roman" w:hAnsi="Times New Roman"/>
              </w:rPr>
              <w:t>16.50-19.00</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16.50-19.00</w:t>
            </w:r>
          </w:p>
          <w:p w:rsidR="00146F2B" w:rsidRPr="00DF7AB4" w:rsidRDefault="00146F2B" w:rsidP="00345960">
            <w:pPr>
              <w:jc w:val="both"/>
              <w:rPr>
                <w:rFonts w:ascii="Times New Roman" w:hAnsi="Times New Roman"/>
              </w:rPr>
            </w:pPr>
          </w:p>
        </w:tc>
        <w:tc>
          <w:tcPr>
            <w:tcW w:w="1620" w:type="dxa"/>
          </w:tcPr>
          <w:p w:rsidR="00146F2B" w:rsidRPr="00DF7AB4" w:rsidRDefault="00146F2B" w:rsidP="00345960">
            <w:pPr>
              <w:jc w:val="both"/>
              <w:rPr>
                <w:rFonts w:ascii="Times New Roman" w:hAnsi="Times New Roman"/>
              </w:rPr>
            </w:pPr>
            <w:r w:rsidRPr="00DF7AB4">
              <w:rPr>
                <w:rFonts w:ascii="Times New Roman" w:hAnsi="Times New Roman"/>
              </w:rPr>
              <w:t>16.55-19.00</w:t>
            </w:r>
          </w:p>
        </w:tc>
        <w:tc>
          <w:tcPr>
            <w:tcW w:w="1709" w:type="dxa"/>
          </w:tcPr>
          <w:p w:rsidR="00146F2B" w:rsidRPr="00DF7AB4" w:rsidRDefault="00146F2B" w:rsidP="00345960">
            <w:pPr>
              <w:jc w:val="both"/>
              <w:rPr>
                <w:rFonts w:ascii="Times New Roman" w:hAnsi="Times New Roman"/>
              </w:rPr>
            </w:pPr>
            <w:r w:rsidRPr="00DF7AB4">
              <w:rPr>
                <w:rFonts w:ascii="Times New Roman" w:hAnsi="Times New Roman"/>
              </w:rPr>
              <w:t>17.00 -19.00</w:t>
            </w:r>
          </w:p>
          <w:p w:rsidR="00146F2B" w:rsidRPr="00DF7AB4" w:rsidRDefault="00146F2B" w:rsidP="00345960">
            <w:pPr>
              <w:jc w:val="both"/>
              <w:rPr>
                <w:rFonts w:ascii="Times New Roman" w:hAnsi="Times New Roman"/>
              </w:rPr>
            </w:pPr>
          </w:p>
        </w:tc>
      </w:tr>
    </w:tbl>
    <w:p w:rsidR="00146F2B" w:rsidRPr="00F41B93" w:rsidRDefault="00146F2B" w:rsidP="00F41B93">
      <w:pPr>
        <w:jc w:val="both"/>
        <w:rPr>
          <w:rFonts w:ascii="Times New Roman" w:hAnsi="Times New Roman"/>
          <w:bCs/>
          <w:i/>
          <w:sz w:val="20"/>
          <w:szCs w:val="20"/>
        </w:rPr>
      </w:pPr>
      <w:r w:rsidRPr="00F41B93">
        <w:rPr>
          <w:rFonts w:ascii="Times New Roman" w:hAnsi="Times New Roman"/>
          <w:bCs/>
          <w:i/>
          <w:sz w:val="20"/>
          <w:szCs w:val="20"/>
        </w:rPr>
        <w:t>* при температуре воздуха ниже минус 15 С и скорости ветра более 7 м/с продолжительность прогулки сокращается.</w:t>
      </w:r>
    </w:p>
    <w:p w:rsidR="00146F2B" w:rsidRPr="00F41B93" w:rsidRDefault="00146F2B" w:rsidP="00F41B93">
      <w:pPr>
        <w:jc w:val="both"/>
        <w:rPr>
          <w:rFonts w:ascii="Times New Roman" w:hAnsi="Times New Roman"/>
          <w:bCs/>
          <w:i/>
          <w:sz w:val="20"/>
          <w:szCs w:val="20"/>
        </w:rPr>
      </w:pPr>
      <w:r w:rsidRPr="00F41B93">
        <w:rPr>
          <w:rFonts w:ascii="Times New Roman" w:hAnsi="Times New Roman"/>
          <w:bCs/>
          <w:i/>
          <w:sz w:val="20"/>
          <w:szCs w:val="20"/>
        </w:rPr>
        <w:t xml:space="preserve">Прогулку детей после плавания в бассейне организуют  через 50 минут. </w:t>
      </w:r>
    </w:p>
    <w:p w:rsidR="00146F2B" w:rsidRPr="00F41B93" w:rsidRDefault="00146F2B" w:rsidP="00F41B93">
      <w:pPr>
        <w:jc w:val="center"/>
        <w:rPr>
          <w:rFonts w:ascii="Times New Roman" w:hAnsi="Times New Roman"/>
          <w:b/>
          <w:i/>
          <w:sz w:val="28"/>
          <w:szCs w:val="28"/>
        </w:rPr>
      </w:pPr>
    </w:p>
    <w:p w:rsidR="00146F2B" w:rsidRPr="00F41B93" w:rsidRDefault="00146F2B" w:rsidP="00F41B93">
      <w:pPr>
        <w:jc w:val="right"/>
        <w:rPr>
          <w:rFonts w:ascii="Times New Roman" w:hAnsi="Times New Roman"/>
          <w:i/>
        </w:rPr>
      </w:pPr>
    </w:p>
    <w:p w:rsidR="00146F2B" w:rsidRPr="00F41B93" w:rsidRDefault="00146F2B" w:rsidP="00F41B93">
      <w:pPr>
        <w:rPr>
          <w:rFonts w:ascii="Times New Roman" w:hAnsi="Times New Roman"/>
          <w:b/>
          <w:i/>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pPr>
        <w:rPr>
          <w:rFonts w:ascii="Times New Roman" w:hAnsi="Times New Roman"/>
          <w:sz w:val="24"/>
          <w:szCs w:val="24"/>
        </w:rPr>
      </w:pPr>
    </w:p>
    <w:p w:rsidR="00146F2B" w:rsidRDefault="00146F2B" w:rsidP="00F41B93">
      <w:pPr>
        <w:jc w:val="right"/>
        <w:rPr>
          <w:rFonts w:ascii="Times New Roman" w:hAnsi="Times New Roman"/>
          <w:b/>
          <w:sz w:val="24"/>
          <w:szCs w:val="24"/>
        </w:rPr>
      </w:pPr>
      <w:r w:rsidRPr="00F41B93">
        <w:rPr>
          <w:rFonts w:ascii="Times New Roman" w:hAnsi="Times New Roman"/>
          <w:b/>
          <w:sz w:val="24"/>
          <w:szCs w:val="24"/>
        </w:rPr>
        <w:t>ПРИЛОЖЕНИЕ 2</w:t>
      </w:r>
    </w:p>
    <w:p w:rsidR="00146F2B" w:rsidRPr="009C4A81" w:rsidRDefault="00146F2B" w:rsidP="00F41B93">
      <w:pPr>
        <w:jc w:val="center"/>
        <w:rPr>
          <w:bCs/>
          <w:i/>
          <w:sz w:val="26"/>
          <w:szCs w:val="28"/>
        </w:rPr>
      </w:pPr>
    </w:p>
    <w:p w:rsidR="00146F2B" w:rsidRPr="00F41B93" w:rsidRDefault="00146F2B" w:rsidP="00F41B93">
      <w:pPr>
        <w:spacing w:after="0" w:line="360" w:lineRule="auto"/>
        <w:jc w:val="center"/>
        <w:rPr>
          <w:rFonts w:ascii="Times New Roman" w:hAnsi="Times New Roman"/>
          <w:b/>
          <w:bCs/>
          <w:i/>
          <w:sz w:val="26"/>
          <w:szCs w:val="28"/>
        </w:rPr>
      </w:pPr>
      <w:r w:rsidRPr="00F41B93">
        <w:rPr>
          <w:rFonts w:ascii="Times New Roman" w:hAnsi="Times New Roman"/>
          <w:b/>
          <w:bCs/>
          <w:i/>
          <w:sz w:val="26"/>
          <w:szCs w:val="28"/>
        </w:rPr>
        <w:t xml:space="preserve">МДОУ «Детский сад общеразвивающего вида № 70 «Калинка» </w:t>
      </w:r>
    </w:p>
    <w:p w:rsidR="00146F2B" w:rsidRPr="00F41B93" w:rsidRDefault="00146F2B" w:rsidP="00F41B93">
      <w:pPr>
        <w:keepNext/>
        <w:spacing w:after="0" w:line="360" w:lineRule="auto"/>
        <w:jc w:val="center"/>
        <w:outlineLvl w:val="3"/>
        <w:rPr>
          <w:rFonts w:ascii="Times New Roman" w:hAnsi="Times New Roman"/>
          <w:b/>
          <w:bCs/>
          <w:i/>
          <w:sz w:val="26"/>
          <w:szCs w:val="28"/>
        </w:rPr>
      </w:pPr>
      <w:r w:rsidRPr="00F41B93">
        <w:rPr>
          <w:rFonts w:ascii="Times New Roman" w:hAnsi="Times New Roman"/>
          <w:b/>
          <w:bCs/>
          <w:i/>
          <w:sz w:val="26"/>
          <w:szCs w:val="28"/>
        </w:rPr>
        <w:t>Сетка непосредственно образовательной деятельности на 2021-2022 год</w:t>
      </w:r>
    </w:p>
    <w:p w:rsidR="00146F2B" w:rsidRPr="00F41B93" w:rsidRDefault="00146F2B" w:rsidP="00F41B93">
      <w:pPr>
        <w:keepNext/>
        <w:spacing w:after="0" w:line="360" w:lineRule="auto"/>
        <w:jc w:val="center"/>
        <w:outlineLvl w:val="3"/>
        <w:rPr>
          <w:rFonts w:ascii="Times New Roman" w:hAnsi="Times New Roman"/>
          <w:b/>
          <w:bCs/>
          <w:i/>
          <w:sz w:val="26"/>
          <w:szCs w:val="28"/>
        </w:rPr>
      </w:pPr>
      <w:r w:rsidRPr="00F41B93">
        <w:rPr>
          <w:rFonts w:ascii="Times New Roman" w:hAnsi="Times New Roman"/>
          <w:b/>
          <w:bCs/>
          <w:i/>
          <w:sz w:val="26"/>
          <w:szCs w:val="28"/>
        </w:rPr>
        <w:t xml:space="preserve">в соответствии с ФГОС ДО </w:t>
      </w:r>
    </w:p>
    <w:p w:rsidR="00146F2B" w:rsidRPr="00F41B93" w:rsidRDefault="00146F2B" w:rsidP="00F41B93">
      <w:pPr>
        <w:rPr>
          <w:rFonts w:ascii="Times New Roman" w:hAnsi="Times New Roman"/>
        </w:rPr>
      </w:pPr>
    </w:p>
    <w:tbl>
      <w:tblPr>
        <w:tblW w:w="50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27"/>
        <w:gridCol w:w="2469"/>
        <w:gridCol w:w="2661"/>
        <w:gridCol w:w="3081"/>
        <w:gridCol w:w="2973"/>
        <w:gridCol w:w="2787"/>
      </w:tblGrid>
      <w:tr w:rsidR="00146F2B" w:rsidRPr="00DF7AB4" w:rsidTr="00345960">
        <w:trPr>
          <w:trHeight w:val="404"/>
        </w:trPr>
        <w:tc>
          <w:tcPr>
            <w:tcW w:w="578" w:type="pct"/>
          </w:tcPr>
          <w:p w:rsidR="00146F2B" w:rsidRPr="00DF7AB4" w:rsidRDefault="00146F2B" w:rsidP="00345960">
            <w:pPr>
              <w:jc w:val="center"/>
              <w:rPr>
                <w:rFonts w:ascii="Times New Roman" w:hAnsi="Times New Roman"/>
                <w:b/>
              </w:rPr>
            </w:pPr>
            <w:r w:rsidRPr="00DF7AB4">
              <w:rPr>
                <w:rFonts w:ascii="Times New Roman" w:hAnsi="Times New Roman"/>
                <w:b/>
              </w:rPr>
              <w:t xml:space="preserve">Группа </w:t>
            </w:r>
          </w:p>
        </w:tc>
        <w:tc>
          <w:tcPr>
            <w:tcW w:w="781" w:type="pct"/>
          </w:tcPr>
          <w:p w:rsidR="00146F2B" w:rsidRPr="00DF7AB4" w:rsidRDefault="00146F2B" w:rsidP="00345960">
            <w:pPr>
              <w:jc w:val="center"/>
              <w:rPr>
                <w:rFonts w:ascii="Times New Roman" w:hAnsi="Times New Roman"/>
                <w:b/>
              </w:rPr>
            </w:pPr>
            <w:r w:rsidRPr="00DF7AB4">
              <w:rPr>
                <w:rFonts w:ascii="Times New Roman" w:hAnsi="Times New Roman"/>
                <w:b/>
              </w:rPr>
              <w:t xml:space="preserve">Понедельник </w:t>
            </w:r>
          </w:p>
        </w:tc>
        <w:tc>
          <w:tcPr>
            <w:tcW w:w="842" w:type="pct"/>
          </w:tcPr>
          <w:p w:rsidR="00146F2B" w:rsidRPr="00DF7AB4" w:rsidRDefault="00146F2B" w:rsidP="00345960">
            <w:pPr>
              <w:jc w:val="center"/>
              <w:rPr>
                <w:rFonts w:ascii="Times New Roman" w:hAnsi="Times New Roman"/>
                <w:b/>
              </w:rPr>
            </w:pPr>
            <w:r w:rsidRPr="00DF7AB4">
              <w:rPr>
                <w:rFonts w:ascii="Times New Roman" w:hAnsi="Times New Roman"/>
                <w:b/>
              </w:rPr>
              <w:t xml:space="preserve">Вторник </w:t>
            </w:r>
          </w:p>
        </w:tc>
        <w:tc>
          <w:tcPr>
            <w:tcW w:w="975" w:type="pct"/>
          </w:tcPr>
          <w:p w:rsidR="00146F2B" w:rsidRPr="00DF7AB4" w:rsidRDefault="00146F2B" w:rsidP="00345960">
            <w:pPr>
              <w:jc w:val="center"/>
              <w:rPr>
                <w:rFonts w:ascii="Times New Roman" w:hAnsi="Times New Roman"/>
                <w:b/>
              </w:rPr>
            </w:pPr>
            <w:r w:rsidRPr="00DF7AB4">
              <w:rPr>
                <w:rFonts w:ascii="Times New Roman" w:hAnsi="Times New Roman"/>
                <w:b/>
              </w:rPr>
              <w:t xml:space="preserve">Среда </w:t>
            </w:r>
          </w:p>
        </w:tc>
        <w:tc>
          <w:tcPr>
            <w:tcW w:w="941" w:type="pct"/>
          </w:tcPr>
          <w:p w:rsidR="00146F2B" w:rsidRPr="00DF7AB4" w:rsidRDefault="00146F2B" w:rsidP="00345960">
            <w:pPr>
              <w:jc w:val="center"/>
              <w:rPr>
                <w:rFonts w:ascii="Times New Roman" w:hAnsi="Times New Roman"/>
                <w:b/>
              </w:rPr>
            </w:pPr>
            <w:r w:rsidRPr="00DF7AB4">
              <w:rPr>
                <w:rFonts w:ascii="Times New Roman" w:hAnsi="Times New Roman"/>
                <w:b/>
              </w:rPr>
              <w:t xml:space="preserve">Четверг </w:t>
            </w:r>
          </w:p>
        </w:tc>
        <w:tc>
          <w:tcPr>
            <w:tcW w:w="882" w:type="pct"/>
          </w:tcPr>
          <w:p w:rsidR="00146F2B" w:rsidRPr="00DF7AB4" w:rsidRDefault="00146F2B" w:rsidP="00345960">
            <w:pPr>
              <w:jc w:val="center"/>
              <w:rPr>
                <w:rFonts w:ascii="Times New Roman" w:hAnsi="Times New Roman"/>
                <w:b/>
              </w:rPr>
            </w:pPr>
            <w:r w:rsidRPr="00DF7AB4">
              <w:rPr>
                <w:rFonts w:ascii="Times New Roman" w:hAnsi="Times New Roman"/>
                <w:b/>
              </w:rPr>
              <w:t xml:space="preserve">Пятница </w:t>
            </w:r>
          </w:p>
        </w:tc>
      </w:tr>
      <w:tr w:rsidR="00146F2B" w:rsidRPr="00DF7AB4" w:rsidTr="00345960">
        <w:trPr>
          <w:trHeight w:val="1322"/>
        </w:trPr>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1</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xml:space="preserve"> 1 младшая </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2-3 лет</w:t>
            </w:r>
          </w:p>
          <w:p w:rsidR="00146F2B" w:rsidRPr="00DF7AB4" w:rsidRDefault="00146F2B" w:rsidP="00F41B93">
            <w:pPr>
              <w:spacing w:after="0" w:line="240" w:lineRule="auto"/>
              <w:jc w:val="center"/>
              <w:rPr>
                <w:rFonts w:ascii="Times New Roman" w:hAnsi="Times New Roman"/>
                <w:b/>
              </w:rPr>
            </w:pP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lang w:val="en-US"/>
              </w:rPr>
              <w:t>1</w:t>
            </w:r>
            <w:r w:rsidRPr="00DF7AB4">
              <w:rPr>
                <w:rFonts w:ascii="Times New Roman" w:hAnsi="Times New Roman"/>
              </w:rPr>
              <w:t>.Музыка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9.00-9.10</w:t>
            </w:r>
          </w:p>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2. ФЦКМ </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w:t>
            </w:r>
          </w:p>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 </w:t>
            </w:r>
          </w:p>
          <w:p w:rsidR="00146F2B" w:rsidRPr="00DF7AB4" w:rsidRDefault="00146F2B" w:rsidP="00F41B93">
            <w:pPr>
              <w:spacing w:after="0" w:line="240" w:lineRule="auto"/>
              <w:rPr>
                <w:rFonts w:ascii="Times New Roman" w:hAnsi="Times New Roman"/>
              </w:rPr>
            </w:pP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Физ. Культура (воспитатели)</w:t>
            </w:r>
          </w:p>
          <w:p w:rsidR="00146F2B" w:rsidRPr="00DF7AB4" w:rsidRDefault="00146F2B" w:rsidP="00F41B93">
            <w:pPr>
              <w:spacing w:after="0" w:line="240" w:lineRule="auto"/>
              <w:rPr>
                <w:rFonts w:ascii="Times New Roman" w:hAnsi="Times New Roman"/>
              </w:rPr>
            </w:pPr>
            <w:r w:rsidRPr="00DF7AB4">
              <w:rPr>
                <w:rFonts w:ascii="Times New Roman" w:hAnsi="Times New Roman"/>
              </w:rPr>
              <w:t>15.10-15.25</w:t>
            </w:r>
          </w:p>
          <w:p w:rsidR="00146F2B" w:rsidRPr="00DF7AB4" w:rsidRDefault="00146F2B" w:rsidP="00F41B93">
            <w:pPr>
              <w:spacing w:after="0" w:line="240" w:lineRule="auto"/>
              <w:rPr>
                <w:rFonts w:ascii="Times New Roman" w:hAnsi="Times New Roman"/>
              </w:rPr>
            </w:pP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9.25-9.35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9.40-9.50 (2 подгр.)</w:t>
            </w: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9.00-9.10 </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9.25-9.35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9.40-9.50 (2 подгр.)</w:t>
            </w: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Физ. Культура (воспитатели)</w:t>
            </w:r>
          </w:p>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9.00-9.15 </w:t>
            </w:r>
          </w:p>
          <w:p w:rsidR="00146F2B" w:rsidRPr="00DF7AB4" w:rsidRDefault="00146F2B" w:rsidP="00F41B93">
            <w:pPr>
              <w:spacing w:after="0" w:line="240" w:lineRule="auto"/>
              <w:rPr>
                <w:rFonts w:ascii="Times New Roman" w:hAnsi="Times New Roman"/>
              </w:rPr>
            </w:pPr>
            <w:r w:rsidRPr="00DF7AB4">
              <w:rPr>
                <w:rFonts w:ascii="Times New Roman" w:hAnsi="Times New Roman"/>
              </w:rPr>
              <w:t>2.Лепка/Аппликация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9.25-9.35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9.40-9.50 (2 подгр.)</w:t>
            </w:r>
          </w:p>
        </w:tc>
      </w:tr>
      <w:tr w:rsidR="00146F2B" w:rsidRPr="00DF7AB4" w:rsidTr="00345960">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2</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Младшая</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3-4 лет</w:t>
            </w:r>
          </w:p>
          <w:p w:rsidR="00146F2B" w:rsidRPr="00DF7AB4" w:rsidRDefault="00146F2B" w:rsidP="00F41B93">
            <w:pPr>
              <w:spacing w:after="0" w:line="240" w:lineRule="auto"/>
              <w:jc w:val="center"/>
              <w:rPr>
                <w:rFonts w:ascii="Times New Roman" w:hAnsi="Times New Roman"/>
                <w:b/>
              </w:rPr>
            </w:pP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9.20-9.35</w:t>
            </w: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 1. 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9.45-10.00 (2 подгр.)</w:t>
            </w: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9.20-9.35</w:t>
            </w:r>
          </w:p>
          <w:p w:rsidR="00146F2B" w:rsidRPr="00DF7AB4" w:rsidRDefault="00146F2B" w:rsidP="00F41B93">
            <w:pPr>
              <w:spacing w:after="0" w:line="240" w:lineRule="auto"/>
              <w:rPr>
                <w:rFonts w:ascii="Times New Roman" w:hAnsi="Times New Roman"/>
              </w:rPr>
            </w:pP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9.45-10.00 (2 подгр.)</w:t>
            </w: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9.45-10.00 (2 подгр.)</w:t>
            </w:r>
          </w:p>
        </w:tc>
      </w:tr>
      <w:tr w:rsidR="00146F2B" w:rsidRPr="00DF7AB4" w:rsidTr="00345960">
        <w:trPr>
          <w:trHeight w:val="276"/>
        </w:trPr>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3</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Младшая</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3-4 лет</w:t>
            </w:r>
          </w:p>
          <w:p w:rsidR="00146F2B" w:rsidRPr="00DF7AB4" w:rsidRDefault="00146F2B" w:rsidP="00F41B93">
            <w:pPr>
              <w:spacing w:after="0" w:line="240" w:lineRule="auto"/>
              <w:jc w:val="center"/>
              <w:rPr>
                <w:rFonts w:ascii="Times New Roman" w:hAnsi="Times New Roman"/>
                <w:b/>
              </w:rPr>
            </w:pP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w:t>
            </w:r>
          </w:p>
          <w:p w:rsidR="00146F2B" w:rsidRPr="00DF7AB4" w:rsidRDefault="00146F2B" w:rsidP="00F41B93">
            <w:pPr>
              <w:spacing w:after="0" w:line="240" w:lineRule="auto"/>
              <w:rPr>
                <w:rFonts w:ascii="Times New Roman" w:hAnsi="Times New Roman"/>
              </w:rPr>
            </w:pP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 1.ФЭМП </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15.05-15.20</w:t>
            </w:r>
          </w:p>
          <w:p w:rsidR="00146F2B" w:rsidRPr="00DF7AB4" w:rsidRDefault="00146F2B" w:rsidP="00F41B93">
            <w:pPr>
              <w:spacing w:after="0" w:line="240" w:lineRule="auto"/>
              <w:rPr>
                <w:rFonts w:ascii="Times New Roman" w:hAnsi="Times New Roman"/>
              </w:rPr>
            </w:pP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 (2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2.Музыка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15.00-15.15</w:t>
            </w: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9.00-9.15 </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9.45-10.00 (2 подгр.)</w:t>
            </w: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9.00-9.15</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9.25-9.40 (1 подгр.)</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9.45-10.00 (2 подгр.)</w:t>
            </w:r>
          </w:p>
        </w:tc>
      </w:tr>
      <w:tr w:rsidR="00146F2B" w:rsidRPr="00DF7AB4" w:rsidTr="00345960">
        <w:tc>
          <w:tcPr>
            <w:tcW w:w="578" w:type="pct"/>
          </w:tcPr>
          <w:p w:rsidR="00146F2B" w:rsidRPr="00DF7AB4" w:rsidRDefault="00146F2B" w:rsidP="00F41B93">
            <w:pPr>
              <w:spacing w:after="0" w:line="240" w:lineRule="auto"/>
              <w:jc w:val="center"/>
              <w:rPr>
                <w:rFonts w:ascii="Times New Roman" w:hAnsi="Times New Roman"/>
                <w:b/>
              </w:rPr>
            </w:pP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№4</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Средняя</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4-5 лет</w:t>
            </w:r>
          </w:p>
          <w:p w:rsidR="00146F2B" w:rsidRPr="00DF7AB4" w:rsidRDefault="00146F2B" w:rsidP="00F41B93">
            <w:pPr>
              <w:spacing w:after="0" w:line="240" w:lineRule="auto"/>
              <w:jc w:val="center"/>
              <w:rPr>
                <w:rFonts w:ascii="Times New Roman" w:hAnsi="Times New Roman"/>
                <w:b/>
              </w:rPr>
            </w:pP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9.45-10.05</w:t>
            </w: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15.25-15.45</w:t>
            </w:r>
          </w:p>
          <w:p w:rsidR="00146F2B" w:rsidRPr="00DF7AB4" w:rsidRDefault="00146F2B" w:rsidP="00F41B93">
            <w:pPr>
              <w:spacing w:after="0" w:line="240" w:lineRule="auto"/>
              <w:rPr>
                <w:rFonts w:ascii="Times New Roman" w:hAnsi="Times New Roman"/>
              </w:rPr>
            </w:pP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9.30-9.50</w:t>
            </w:r>
          </w:p>
          <w:p w:rsidR="00146F2B" w:rsidRPr="00DF7AB4" w:rsidRDefault="00146F2B" w:rsidP="00F41B93">
            <w:pPr>
              <w:spacing w:after="0" w:line="240" w:lineRule="auto"/>
              <w:rPr>
                <w:rFonts w:ascii="Times New Roman" w:hAnsi="Times New Roman"/>
              </w:rPr>
            </w:pPr>
            <w:r w:rsidRPr="00DF7AB4">
              <w:rPr>
                <w:rFonts w:ascii="Times New Roman" w:hAnsi="Times New Roman"/>
              </w:rPr>
              <w:t xml:space="preserve"> </w:t>
            </w: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(улица) (воспитатели)</w:t>
            </w:r>
          </w:p>
          <w:p w:rsidR="00146F2B" w:rsidRPr="00DF7AB4" w:rsidRDefault="00146F2B" w:rsidP="00F41B93">
            <w:pPr>
              <w:spacing w:after="0" w:line="240" w:lineRule="auto"/>
              <w:rPr>
                <w:rFonts w:ascii="Times New Roman" w:hAnsi="Times New Roman"/>
              </w:rPr>
            </w:pPr>
            <w:r w:rsidRPr="00DF7AB4">
              <w:rPr>
                <w:rFonts w:ascii="Times New Roman" w:hAnsi="Times New Roman"/>
              </w:rPr>
              <w:t>3.Музыка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15.00-15.20</w:t>
            </w:r>
          </w:p>
          <w:p w:rsidR="00146F2B" w:rsidRPr="00DF7AB4" w:rsidRDefault="00146F2B" w:rsidP="00F41B93">
            <w:pPr>
              <w:spacing w:after="0" w:line="240" w:lineRule="auto"/>
              <w:rPr>
                <w:rFonts w:ascii="Times New Roman" w:hAnsi="Times New Roman"/>
              </w:rPr>
            </w:pP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9.25-9.45</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9.30-9.50</w:t>
            </w:r>
          </w:p>
          <w:p w:rsidR="00146F2B" w:rsidRPr="00DF7AB4" w:rsidRDefault="00146F2B" w:rsidP="00F41B93">
            <w:pPr>
              <w:spacing w:after="0" w:line="240" w:lineRule="auto"/>
              <w:rPr>
                <w:rFonts w:ascii="Times New Roman" w:hAnsi="Times New Roman"/>
              </w:rPr>
            </w:pPr>
          </w:p>
        </w:tc>
      </w:tr>
      <w:tr w:rsidR="00146F2B" w:rsidRPr="00DF7AB4" w:rsidTr="00345960">
        <w:trPr>
          <w:trHeight w:val="276"/>
        </w:trPr>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№5</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xml:space="preserve">Старшая </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5-6 лет</w:t>
            </w:r>
          </w:p>
          <w:p w:rsidR="00146F2B" w:rsidRPr="00DF7AB4" w:rsidRDefault="00146F2B" w:rsidP="00F41B93">
            <w:pPr>
              <w:spacing w:after="0" w:line="240" w:lineRule="auto"/>
              <w:jc w:val="center"/>
              <w:rPr>
                <w:rFonts w:ascii="Times New Roman" w:hAnsi="Times New Roman"/>
                <w:b/>
              </w:rPr>
            </w:pPr>
          </w:p>
          <w:p w:rsidR="00146F2B" w:rsidRPr="00DF7AB4" w:rsidRDefault="00146F2B" w:rsidP="00F41B93">
            <w:pPr>
              <w:spacing w:after="0" w:line="240" w:lineRule="auto"/>
              <w:jc w:val="center"/>
              <w:rPr>
                <w:rFonts w:ascii="Times New Roman" w:hAnsi="Times New Roman"/>
                <w:b/>
              </w:rPr>
            </w:pP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9.30-9.50</w:t>
            </w:r>
          </w:p>
          <w:p w:rsidR="00146F2B" w:rsidRPr="00DF7AB4" w:rsidRDefault="00146F2B" w:rsidP="00F41B93">
            <w:pPr>
              <w:spacing w:after="0" w:line="240" w:lineRule="auto"/>
              <w:rPr>
                <w:rFonts w:ascii="Times New Roman" w:hAnsi="Times New Roman"/>
              </w:rPr>
            </w:pPr>
            <w:r w:rsidRPr="00DF7AB4">
              <w:rPr>
                <w:rFonts w:ascii="Times New Roman" w:hAnsi="Times New Roman"/>
              </w:rPr>
              <w:t>3. 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15.10-15.30</w:t>
            </w: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9.30-9.55</w:t>
            </w: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9.45-10.10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(улица)</w:t>
            </w: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p w:rsidR="00146F2B" w:rsidRPr="00DF7AB4" w:rsidRDefault="00146F2B" w:rsidP="00F41B93">
            <w:pPr>
              <w:spacing w:after="0" w:line="240" w:lineRule="auto"/>
              <w:rPr>
                <w:rFonts w:ascii="Times New Roman" w:hAnsi="Times New Roman"/>
              </w:rPr>
            </w:pP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9.30-9.55</w:t>
            </w:r>
          </w:p>
          <w:p w:rsidR="00146F2B" w:rsidRPr="00DF7AB4" w:rsidRDefault="00146F2B" w:rsidP="00F41B93">
            <w:pPr>
              <w:spacing w:after="0" w:line="240" w:lineRule="auto"/>
              <w:rPr>
                <w:rFonts w:ascii="Times New Roman" w:hAnsi="Times New Roman"/>
              </w:rPr>
            </w:pP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9.00-9.20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9.30-9.55</w:t>
            </w:r>
          </w:p>
          <w:p w:rsidR="00146F2B" w:rsidRPr="00DF7AB4" w:rsidRDefault="00146F2B" w:rsidP="00F41B93">
            <w:pPr>
              <w:spacing w:after="0" w:line="240" w:lineRule="auto"/>
              <w:rPr>
                <w:rFonts w:ascii="Times New Roman" w:hAnsi="Times New Roman"/>
              </w:rPr>
            </w:pPr>
          </w:p>
        </w:tc>
      </w:tr>
      <w:tr w:rsidR="00146F2B" w:rsidRPr="00DF7AB4" w:rsidTr="00345960">
        <w:trPr>
          <w:trHeight w:val="2599"/>
        </w:trPr>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№6</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xml:space="preserve">Подготовительная </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6-7 лет</w:t>
            </w: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3.Физ. культура (улица)</w:t>
            </w:r>
          </w:p>
          <w:p w:rsidR="00146F2B" w:rsidRPr="00DF7AB4" w:rsidRDefault="00146F2B" w:rsidP="00F41B93">
            <w:pPr>
              <w:spacing w:after="0" w:line="240" w:lineRule="auto"/>
              <w:rPr>
                <w:rFonts w:ascii="Times New Roman" w:hAnsi="Times New Roman"/>
              </w:rPr>
            </w:pP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 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rPr>
                <w:rFonts w:ascii="Times New Roman" w:hAnsi="Times New Roman"/>
              </w:rPr>
            </w:pP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2.Физ.культура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jc w:val="center"/>
              <w:rPr>
                <w:rFonts w:ascii="Times New Roman" w:hAnsi="Times New Roman"/>
              </w:rPr>
            </w:pP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rPr>
                <w:rFonts w:ascii="Times New Roman" w:hAnsi="Times New Roman"/>
              </w:rPr>
            </w:pPr>
          </w:p>
        </w:tc>
      </w:tr>
      <w:tr w:rsidR="00146F2B" w:rsidRPr="00DF7AB4" w:rsidTr="00345960">
        <w:trPr>
          <w:trHeight w:val="2599"/>
        </w:trPr>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№7</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xml:space="preserve">Подготовительная </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6-7 лет</w:t>
            </w: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(улица)</w:t>
            </w:r>
          </w:p>
          <w:p w:rsidR="00146F2B" w:rsidRPr="00DF7AB4" w:rsidRDefault="00146F2B" w:rsidP="00F41B93">
            <w:pPr>
              <w:spacing w:after="0" w:line="240" w:lineRule="auto"/>
              <w:rPr>
                <w:rFonts w:ascii="Times New Roman" w:hAnsi="Times New Roman"/>
              </w:rPr>
            </w:pP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rPr>
                <w:rFonts w:ascii="Times New Roman" w:hAnsi="Times New Roman"/>
              </w:rPr>
            </w:pP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 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rPr>
                <w:rFonts w:ascii="Times New Roman" w:hAnsi="Times New Roman"/>
              </w:rPr>
            </w:pP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 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rPr>
                <w:rFonts w:ascii="Times New Roman" w:hAnsi="Times New Roman"/>
              </w:rPr>
            </w:pPr>
          </w:p>
        </w:tc>
      </w:tr>
      <w:tr w:rsidR="00146F2B" w:rsidRPr="00DF7AB4" w:rsidTr="00345960">
        <w:trPr>
          <w:trHeight w:val="2599"/>
        </w:trPr>
        <w:tc>
          <w:tcPr>
            <w:tcW w:w="578" w:type="pct"/>
          </w:tcPr>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№8</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 xml:space="preserve">Подготовительная </w:t>
            </w:r>
          </w:p>
          <w:p w:rsidR="00146F2B" w:rsidRPr="00DF7AB4" w:rsidRDefault="00146F2B" w:rsidP="00F41B93">
            <w:pPr>
              <w:spacing w:after="0" w:line="240" w:lineRule="auto"/>
              <w:jc w:val="center"/>
              <w:rPr>
                <w:rFonts w:ascii="Times New Roman" w:hAnsi="Times New Roman"/>
                <w:b/>
              </w:rPr>
            </w:pPr>
            <w:r w:rsidRPr="00DF7AB4">
              <w:rPr>
                <w:rFonts w:ascii="Times New Roman" w:hAnsi="Times New Roman"/>
                <w:b/>
              </w:rPr>
              <w:t>6-7 лет</w:t>
            </w:r>
          </w:p>
          <w:p w:rsidR="00146F2B" w:rsidRPr="00DF7AB4" w:rsidRDefault="00146F2B" w:rsidP="00F41B93">
            <w:pPr>
              <w:spacing w:after="0" w:line="240" w:lineRule="auto"/>
              <w:rPr>
                <w:rFonts w:ascii="Times New Roman" w:hAnsi="Times New Roman"/>
                <w:b/>
              </w:rPr>
            </w:pPr>
          </w:p>
        </w:tc>
        <w:tc>
          <w:tcPr>
            <w:tcW w:w="78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p w:rsidR="00146F2B" w:rsidRPr="00DF7AB4" w:rsidRDefault="00146F2B" w:rsidP="00F41B93">
            <w:pPr>
              <w:spacing w:after="0" w:line="240" w:lineRule="auto"/>
              <w:rPr>
                <w:rFonts w:ascii="Times New Roman" w:hAnsi="Times New Roman"/>
              </w:rPr>
            </w:pPr>
          </w:p>
        </w:tc>
        <w:tc>
          <w:tcPr>
            <w:tcW w:w="84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2.Конструирование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tc>
        <w:tc>
          <w:tcPr>
            <w:tcW w:w="975"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1.ФЦКМ</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tc>
        <w:tc>
          <w:tcPr>
            <w:tcW w:w="941"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 ФЭМП</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 Лепка/Аппликация</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 Музыка</w:t>
            </w:r>
          </w:p>
          <w:p w:rsidR="00146F2B" w:rsidRPr="00DF7AB4" w:rsidRDefault="00146F2B" w:rsidP="00F41B93">
            <w:pPr>
              <w:spacing w:after="0" w:line="240" w:lineRule="auto"/>
              <w:rPr>
                <w:rFonts w:ascii="Times New Roman" w:hAnsi="Times New Roman"/>
              </w:rPr>
            </w:pPr>
            <w:r w:rsidRPr="00DF7AB4">
              <w:rPr>
                <w:rFonts w:ascii="Times New Roman" w:hAnsi="Times New Roman"/>
              </w:rPr>
              <w:t>10.20-10.50</w:t>
            </w:r>
          </w:p>
        </w:tc>
        <w:tc>
          <w:tcPr>
            <w:tcW w:w="882" w:type="pct"/>
          </w:tcPr>
          <w:p w:rsidR="00146F2B" w:rsidRPr="00DF7AB4" w:rsidRDefault="00146F2B" w:rsidP="00F41B93">
            <w:pPr>
              <w:spacing w:after="0" w:line="240" w:lineRule="auto"/>
              <w:rPr>
                <w:rFonts w:ascii="Times New Roman" w:hAnsi="Times New Roman"/>
              </w:rPr>
            </w:pPr>
            <w:r w:rsidRPr="00DF7AB4">
              <w:rPr>
                <w:rFonts w:ascii="Times New Roman" w:hAnsi="Times New Roman"/>
              </w:rPr>
              <w:t>1.Развитие речи</w:t>
            </w:r>
          </w:p>
          <w:p w:rsidR="00146F2B" w:rsidRPr="00DF7AB4" w:rsidRDefault="00146F2B" w:rsidP="00F41B93">
            <w:pPr>
              <w:spacing w:after="0" w:line="240" w:lineRule="auto"/>
              <w:rPr>
                <w:rFonts w:ascii="Times New Roman" w:hAnsi="Times New Roman"/>
              </w:rPr>
            </w:pPr>
            <w:r w:rsidRPr="00DF7AB4">
              <w:rPr>
                <w:rFonts w:ascii="Times New Roman" w:hAnsi="Times New Roman"/>
              </w:rPr>
              <w:t>9.00-9.30</w:t>
            </w:r>
          </w:p>
          <w:p w:rsidR="00146F2B" w:rsidRPr="00DF7AB4" w:rsidRDefault="00146F2B" w:rsidP="00F41B93">
            <w:pPr>
              <w:spacing w:after="0" w:line="240" w:lineRule="auto"/>
              <w:rPr>
                <w:rFonts w:ascii="Times New Roman" w:hAnsi="Times New Roman"/>
              </w:rPr>
            </w:pPr>
            <w:r w:rsidRPr="00DF7AB4">
              <w:rPr>
                <w:rFonts w:ascii="Times New Roman" w:hAnsi="Times New Roman"/>
              </w:rPr>
              <w:t>2.Рисование</w:t>
            </w:r>
          </w:p>
          <w:p w:rsidR="00146F2B" w:rsidRPr="00DF7AB4" w:rsidRDefault="00146F2B" w:rsidP="00F41B93">
            <w:pPr>
              <w:spacing w:after="0" w:line="240" w:lineRule="auto"/>
              <w:rPr>
                <w:rFonts w:ascii="Times New Roman" w:hAnsi="Times New Roman"/>
              </w:rPr>
            </w:pPr>
            <w:r w:rsidRPr="00DF7AB4">
              <w:rPr>
                <w:rFonts w:ascii="Times New Roman" w:hAnsi="Times New Roman"/>
              </w:rPr>
              <w:t>9.40-10.10</w:t>
            </w:r>
          </w:p>
          <w:p w:rsidR="00146F2B" w:rsidRPr="00DF7AB4" w:rsidRDefault="00146F2B" w:rsidP="00F41B93">
            <w:pPr>
              <w:spacing w:after="0" w:line="240" w:lineRule="auto"/>
              <w:rPr>
                <w:rFonts w:ascii="Times New Roman" w:hAnsi="Times New Roman"/>
              </w:rPr>
            </w:pPr>
            <w:r w:rsidRPr="00DF7AB4">
              <w:rPr>
                <w:rFonts w:ascii="Times New Roman" w:hAnsi="Times New Roman"/>
              </w:rPr>
              <w:t>3.Физ. культура</w:t>
            </w:r>
          </w:p>
          <w:p w:rsidR="00146F2B" w:rsidRPr="00DF7AB4" w:rsidRDefault="00146F2B" w:rsidP="00F41B93">
            <w:pPr>
              <w:spacing w:after="0" w:line="240" w:lineRule="auto"/>
              <w:rPr>
                <w:rFonts w:ascii="Times New Roman" w:hAnsi="Times New Roman"/>
              </w:rPr>
            </w:pPr>
            <w:r w:rsidRPr="00DF7AB4">
              <w:rPr>
                <w:rFonts w:ascii="Times New Roman" w:hAnsi="Times New Roman"/>
              </w:rPr>
              <w:t>(улица)</w:t>
            </w:r>
          </w:p>
        </w:tc>
      </w:tr>
    </w:tbl>
    <w:p w:rsidR="00146F2B" w:rsidRPr="00F41B93" w:rsidRDefault="00146F2B" w:rsidP="00F41B93">
      <w:pPr>
        <w:spacing w:after="0" w:line="240" w:lineRule="auto"/>
        <w:rPr>
          <w:rFonts w:ascii="Times New Roman" w:hAnsi="Times New Roman"/>
        </w:rPr>
      </w:pPr>
    </w:p>
    <w:p w:rsidR="00146F2B" w:rsidRPr="00F41B93" w:rsidRDefault="00146F2B" w:rsidP="00F41B93">
      <w:pPr>
        <w:spacing w:after="0" w:line="240" w:lineRule="auto"/>
        <w:jc w:val="right"/>
        <w:rPr>
          <w:rFonts w:ascii="Times New Roman" w:hAnsi="Times New Roman"/>
          <w:b/>
          <w:sz w:val="24"/>
          <w:szCs w:val="24"/>
        </w:rPr>
      </w:pPr>
    </w:p>
    <w:sectPr w:rsidR="00146F2B" w:rsidRPr="00F41B93" w:rsidSect="00F41B93">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52616"/>
    <w:multiLevelType w:val="multilevel"/>
    <w:tmpl w:val="CA9445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F30F74"/>
    <w:multiLevelType w:val="multilevel"/>
    <w:tmpl w:val="02C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4763F"/>
    <w:multiLevelType w:val="multilevel"/>
    <w:tmpl w:val="41443C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5243B7B"/>
    <w:multiLevelType w:val="multilevel"/>
    <w:tmpl w:val="4D60B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42548DD"/>
    <w:multiLevelType w:val="multilevel"/>
    <w:tmpl w:val="0C36EA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45D402A"/>
    <w:multiLevelType w:val="multilevel"/>
    <w:tmpl w:val="B19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F0398E"/>
    <w:multiLevelType w:val="multilevel"/>
    <w:tmpl w:val="8BC0EE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EF0"/>
    <w:rsid w:val="000C3446"/>
    <w:rsid w:val="000F6A2B"/>
    <w:rsid w:val="00146F2B"/>
    <w:rsid w:val="00345960"/>
    <w:rsid w:val="00361A39"/>
    <w:rsid w:val="003B4B15"/>
    <w:rsid w:val="00417AB0"/>
    <w:rsid w:val="00434D6E"/>
    <w:rsid w:val="00475A8F"/>
    <w:rsid w:val="004B5B00"/>
    <w:rsid w:val="005A18EB"/>
    <w:rsid w:val="00600EF0"/>
    <w:rsid w:val="007110DA"/>
    <w:rsid w:val="00732F02"/>
    <w:rsid w:val="00911598"/>
    <w:rsid w:val="0094207D"/>
    <w:rsid w:val="00975B33"/>
    <w:rsid w:val="009C4A81"/>
    <w:rsid w:val="00A0699F"/>
    <w:rsid w:val="00B1168F"/>
    <w:rsid w:val="00DF7AB4"/>
    <w:rsid w:val="00F41B93"/>
    <w:rsid w:val="00FC723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
    <w:name w:val="c16"/>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600EF0"/>
    <w:rPr>
      <w:rFonts w:cs="Times New Roman"/>
    </w:rPr>
  </w:style>
  <w:style w:type="paragraph" w:customStyle="1" w:styleId="c31">
    <w:name w:val="c31"/>
    <w:basedOn w:val="Normal"/>
    <w:uiPriority w:val="99"/>
    <w:rsid w:val="00600EF0"/>
    <w:pPr>
      <w:spacing w:before="100" w:beforeAutospacing="1" w:after="100" w:afterAutospacing="1" w:line="240" w:lineRule="auto"/>
    </w:pPr>
    <w:rPr>
      <w:rFonts w:ascii="Times New Roman" w:hAnsi="Times New Roman"/>
      <w:sz w:val="24"/>
      <w:szCs w:val="24"/>
    </w:rPr>
  </w:style>
  <w:style w:type="paragraph" w:customStyle="1" w:styleId="c8">
    <w:name w:val="c8"/>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34">
    <w:name w:val="c34"/>
    <w:basedOn w:val="DefaultParagraphFont"/>
    <w:uiPriority w:val="99"/>
    <w:rsid w:val="00600EF0"/>
    <w:rPr>
      <w:rFonts w:cs="Times New Roman"/>
    </w:rPr>
  </w:style>
  <w:style w:type="character" w:customStyle="1" w:styleId="c51">
    <w:name w:val="c51"/>
    <w:basedOn w:val="DefaultParagraphFont"/>
    <w:uiPriority w:val="99"/>
    <w:rsid w:val="00600EF0"/>
    <w:rPr>
      <w:rFonts w:cs="Times New Roman"/>
    </w:rPr>
  </w:style>
  <w:style w:type="character" w:customStyle="1" w:styleId="c5">
    <w:name w:val="c5"/>
    <w:basedOn w:val="DefaultParagraphFont"/>
    <w:uiPriority w:val="99"/>
    <w:rsid w:val="00600EF0"/>
    <w:rPr>
      <w:rFonts w:cs="Times New Roman"/>
    </w:rPr>
  </w:style>
  <w:style w:type="character" w:customStyle="1" w:styleId="c0">
    <w:name w:val="c0"/>
    <w:basedOn w:val="DefaultParagraphFont"/>
    <w:uiPriority w:val="99"/>
    <w:rsid w:val="00600EF0"/>
    <w:rPr>
      <w:rFonts w:cs="Times New Roman"/>
    </w:rPr>
  </w:style>
  <w:style w:type="character" w:customStyle="1" w:styleId="c3">
    <w:name w:val="c3"/>
    <w:basedOn w:val="DefaultParagraphFont"/>
    <w:uiPriority w:val="99"/>
    <w:rsid w:val="00600EF0"/>
    <w:rPr>
      <w:rFonts w:cs="Times New Roman"/>
    </w:rPr>
  </w:style>
  <w:style w:type="paragraph" w:customStyle="1" w:styleId="c2">
    <w:name w:val="c2"/>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21">
    <w:name w:val="c21"/>
    <w:basedOn w:val="DefaultParagraphFont"/>
    <w:uiPriority w:val="99"/>
    <w:rsid w:val="00600EF0"/>
    <w:rPr>
      <w:rFonts w:cs="Times New Roman"/>
    </w:rPr>
  </w:style>
  <w:style w:type="character" w:customStyle="1" w:styleId="c35">
    <w:name w:val="c35"/>
    <w:basedOn w:val="DefaultParagraphFont"/>
    <w:uiPriority w:val="99"/>
    <w:rsid w:val="00600EF0"/>
    <w:rPr>
      <w:rFonts w:cs="Times New Roman"/>
    </w:rPr>
  </w:style>
  <w:style w:type="paragraph" w:customStyle="1" w:styleId="c6">
    <w:name w:val="c6"/>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24">
    <w:name w:val="c24"/>
    <w:basedOn w:val="DefaultParagraphFont"/>
    <w:uiPriority w:val="99"/>
    <w:rsid w:val="00600EF0"/>
    <w:rPr>
      <w:rFonts w:cs="Times New Roman"/>
    </w:rPr>
  </w:style>
  <w:style w:type="paragraph" w:customStyle="1" w:styleId="c22">
    <w:name w:val="c22"/>
    <w:basedOn w:val="Normal"/>
    <w:uiPriority w:val="99"/>
    <w:rsid w:val="00600EF0"/>
    <w:pPr>
      <w:spacing w:before="100" w:beforeAutospacing="1" w:after="100" w:afterAutospacing="1" w:line="240" w:lineRule="auto"/>
    </w:pPr>
    <w:rPr>
      <w:rFonts w:ascii="Times New Roman" w:hAnsi="Times New Roman"/>
      <w:sz w:val="24"/>
      <w:szCs w:val="24"/>
    </w:rPr>
  </w:style>
  <w:style w:type="paragraph" w:customStyle="1" w:styleId="c4">
    <w:name w:val="c4"/>
    <w:basedOn w:val="Normal"/>
    <w:uiPriority w:val="99"/>
    <w:rsid w:val="00600EF0"/>
    <w:pPr>
      <w:spacing w:before="100" w:beforeAutospacing="1" w:after="100" w:afterAutospacing="1" w:line="240" w:lineRule="auto"/>
    </w:pPr>
    <w:rPr>
      <w:rFonts w:ascii="Times New Roman" w:hAnsi="Times New Roman"/>
      <w:sz w:val="24"/>
      <w:szCs w:val="24"/>
    </w:rPr>
  </w:style>
  <w:style w:type="paragraph" w:customStyle="1" w:styleId="c7">
    <w:name w:val="c7"/>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58">
    <w:name w:val="c58"/>
    <w:basedOn w:val="DefaultParagraphFont"/>
    <w:uiPriority w:val="99"/>
    <w:rsid w:val="00600EF0"/>
    <w:rPr>
      <w:rFonts w:cs="Times New Roman"/>
    </w:rPr>
  </w:style>
  <w:style w:type="character" w:customStyle="1" w:styleId="c12">
    <w:name w:val="c12"/>
    <w:basedOn w:val="DefaultParagraphFont"/>
    <w:uiPriority w:val="99"/>
    <w:rsid w:val="00600EF0"/>
    <w:rPr>
      <w:rFonts w:cs="Times New Roman"/>
    </w:rPr>
  </w:style>
  <w:style w:type="character" w:customStyle="1" w:styleId="c61">
    <w:name w:val="c61"/>
    <w:basedOn w:val="DefaultParagraphFont"/>
    <w:uiPriority w:val="99"/>
    <w:rsid w:val="00600EF0"/>
    <w:rPr>
      <w:rFonts w:cs="Times New Roman"/>
    </w:rPr>
  </w:style>
  <w:style w:type="character" w:customStyle="1" w:styleId="c50">
    <w:name w:val="c50"/>
    <w:basedOn w:val="DefaultParagraphFont"/>
    <w:uiPriority w:val="99"/>
    <w:rsid w:val="00600EF0"/>
    <w:rPr>
      <w:rFonts w:cs="Times New Roman"/>
    </w:rPr>
  </w:style>
  <w:style w:type="character" w:customStyle="1" w:styleId="c28">
    <w:name w:val="c28"/>
    <w:basedOn w:val="DefaultParagraphFont"/>
    <w:uiPriority w:val="99"/>
    <w:rsid w:val="00600EF0"/>
    <w:rPr>
      <w:rFonts w:cs="Times New Roman"/>
    </w:rPr>
  </w:style>
  <w:style w:type="paragraph" w:customStyle="1" w:styleId="c43">
    <w:name w:val="c43"/>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36">
    <w:name w:val="c36"/>
    <w:basedOn w:val="DefaultParagraphFont"/>
    <w:uiPriority w:val="99"/>
    <w:rsid w:val="00600EF0"/>
    <w:rPr>
      <w:rFonts w:cs="Times New Roman"/>
    </w:rPr>
  </w:style>
  <w:style w:type="character" w:customStyle="1" w:styleId="c46">
    <w:name w:val="c46"/>
    <w:basedOn w:val="DefaultParagraphFont"/>
    <w:uiPriority w:val="99"/>
    <w:rsid w:val="00600EF0"/>
    <w:rPr>
      <w:rFonts w:cs="Times New Roman"/>
    </w:rPr>
  </w:style>
  <w:style w:type="character" w:customStyle="1" w:styleId="c49">
    <w:name w:val="c49"/>
    <w:basedOn w:val="DefaultParagraphFont"/>
    <w:uiPriority w:val="99"/>
    <w:rsid w:val="00600EF0"/>
    <w:rPr>
      <w:rFonts w:cs="Times New Roman"/>
    </w:rPr>
  </w:style>
  <w:style w:type="paragraph" w:customStyle="1" w:styleId="c33">
    <w:name w:val="c33"/>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53">
    <w:name w:val="c53"/>
    <w:basedOn w:val="DefaultParagraphFont"/>
    <w:uiPriority w:val="99"/>
    <w:rsid w:val="00600EF0"/>
    <w:rPr>
      <w:rFonts w:cs="Times New Roman"/>
    </w:rPr>
  </w:style>
  <w:style w:type="paragraph" w:customStyle="1" w:styleId="c17">
    <w:name w:val="c17"/>
    <w:basedOn w:val="Normal"/>
    <w:uiPriority w:val="99"/>
    <w:rsid w:val="00600EF0"/>
    <w:pPr>
      <w:spacing w:before="100" w:beforeAutospacing="1" w:after="100" w:afterAutospacing="1" w:line="240" w:lineRule="auto"/>
    </w:pPr>
    <w:rPr>
      <w:rFonts w:ascii="Times New Roman" w:hAnsi="Times New Roman"/>
      <w:sz w:val="24"/>
      <w:szCs w:val="24"/>
    </w:rPr>
  </w:style>
  <w:style w:type="character" w:customStyle="1" w:styleId="c29">
    <w:name w:val="c29"/>
    <w:basedOn w:val="DefaultParagraphFont"/>
    <w:uiPriority w:val="99"/>
    <w:rsid w:val="00600EF0"/>
    <w:rPr>
      <w:rFonts w:cs="Times New Roman"/>
    </w:rPr>
  </w:style>
  <w:style w:type="paragraph" w:styleId="BalloonText">
    <w:name w:val="Balloon Text"/>
    <w:basedOn w:val="Normal"/>
    <w:link w:val="BalloonTextChar"/>
    <w:uiPriority w:val="99"/>
    <w:semiHidden/>
    <w:rsid w:val="00600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EF0"/>
    <w:rPr>
      <w:rFonts w:ascii="Tahoma" w:hAnsi="Tahoma" w:cs="Tahoma"/>
      <w:sz w:val="16"/>
      <w:szCs w:val="16"/>
    </w:rPr>
  </w:style>
  <w:style w:type="paragraph" w:styleId="BodyText">
    <w:name w:val="Body Text"/>
    <w:basedOn w:val="Normal"/>
    <w:link w:val="BodyTextChar"/>
    <w:uiPriority w:val="99"/>
    <w:rsid w:val="00F41B93"/>
    <w:pPr>
      <w:spacing w:after="0" w:line="240" w:lineRule="auto"/>
      <w:jc w:val="both"/>
    </w:pPr>
    <w:rPr>
      <w:rFonts w:ascii="Times New Roman" w:hAnsi="Times New Roman"/>
      <w:sz w:val="18"/>
      <w:szCs w:val="24"/>
    </w:rPr>
  </w:style>
  <w:style w:type="character" w:customStyle="1" w:styleId="BodyTextChar">
    <w:name w:val="Body Text Char"/>
    <w:basedOn w:val="DefaultParagraphFont"/>
    <w:link w:val="BodyText"/>
    <w:uiPriority w:val="99"/>
    <w:locked/>
    <w:rsid w:val="00F41B9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9720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39</Pages>
  <Words>20144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9</cp:revision>
  <dcterms:created xsi:type="dcterms:W3CDTF">2021-09-26T15:40:00Z</dcterms:created>
  <dcterms:modified xsi:type="dcterms:W3CDTF">2021-09-27T14:12:00Z</dcterms:modified>
</cp:coreProperties>
</file>